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A7B" w:rsidRPr="00691744" w:rsidRDefault="00131B2C" w:rsidP="00C32E42">
      <w:pPr>
        <w:spacing w:line="480" w:lineRule="auto"/>
        <w:jc w:val="center"/>
        <w:rPr>
          <w:b/>
          <w:sz w:val="32"/>
          <w:szCs w:val="32"/>
        </w:rPr>
      </w:pPr>
      <w:r>
        <w:rPr>
          <w:b/>
          <w:sz w:val="32"/>
          <w:szCs w:val="32"/>
        </w:rPr>
        <w:t>S</w:t>
      </w:r>
      <w:r w:rsidR="0083204C">
        <w:rPr>
          <w:b/>
          <w:sz w:val="32"/>
          <w:szCs w:val="32"/>
        </w:rPr>
        <w:t>elf-assembly</w:t>
      </w:r>
      <w:r w:rsidR="00A634C6">
        <w:rPr>
          <w:b/>
          <w:sz w:val="32"/>
          <w:szCs w:val="32"/>
        </w:rPr>
        <w:t xml:space="preserve"> in amp</w:t>
      </w:r>
      <w:r w:rsidR="00297F12">
        <w:rPr>
          <w:b/>
          <w:sz w:val="32"/>
          <w:szCs w:val="32"/>
        </w:rPr>
        <w:t>h</w:t>
      </w:r>
      <w:r w:rsidR="00A634C6">
        <w:rPr>
          <w:b/>
          <w:sz w:val="32"/>
          <w:szCs w:val="32"/>
        </w:rPr>
        <w:t xml:space="preserve">iphilic </w:t>
      </w:r>
      <w:r w:rsidR="0083204C">
        <w:rPr>
          <w:b/>
          <w:sz w:val="32"/>
          <w:szCs w:val="32"/>
        </w:rPr>
        <w:t>macro-molecules</w:t>
      </w:r>
      <w:r w:rsidR="008C7F72">
        <w:rPr>
          <w:b/>
          <w:sz w:val="32"/>
          <w:szCs w:val="32"/>
        </w:rPr>
        <w:t xml:space="preserve"> </w:t>
      </w:r>
      <w:r w:rsidR="00A634C6">
        <w:rPr>
          <w:b/>
          <w:sz w:val="32"/>
          <w:szCs w:val="32"/>
        </w:rPr>
        <w:t xml:space="preserve">with solvent exposed </w:t>
      </w:r>
      <w:r w:rsidR="008C7F72">
        <w:rPr>
          <w:b/>
          <w:sz w:val="32"/>
          <w:szCs w:val="32"/>
        </w:rPr>
        <w:t xml:space="preserve">hydrophobic </w:t>
      </w:r>
      <w:r w:rsidR="00A634C6">
        <w:rPr>
          <w:b/>
          <w:sz w:val="32"/>
          <w:szCs w:val="32"/>
        </w:rPr>
        <w:t>moieties</w:t>
      </w:r>
    </w:p>
    <w:p w:rsidR="00566A7B" w:rsidRDefault="00086ABD" w:rsidP="000B4A57">
      <w:pPr>
        <w:spacing w:line="480" w:lineRule="auto"/>
        <w:jc w:val="center"/>
        <w:rPr>
          <w:i/>
        </w:rPr>
      </w:pPr>
      <w:r>
        <w:rPr>
          <w:i/>
        </w:rPr>
        <w:t>Sutapa</w:t>
      </w:r>
      <w:r w:rsidR="004F397F">
        <w:rPr>
          <w:i/>
        </w:rPr>
        <w:t xml:space="preserve"> </w:t>
      </w:r>
      <w:r w:rsidR="00566A7B" w:rsidRPr="003C6449">
        <w:rPr>
          <w:i/>
        </w:rPr>
        <w:t>Dutta</w:t>
      </w:r>
      <w:r w:rsidR="00E94163" w:rsidRPr="00E94163">
        <w:rPr>
          <w:i/>
          <w:vertAlign w:val="superscript"/>
        </w:rPr>
        <w:t>1</w:t>
      </w:r>
      <w:r w:rsidR="005B214D">
        <w:rPr>
          <w:i/>
        </w:rPr>
        <w:t>, Piya Patra</w:t>
      </w:r>
      <w:r w:rsidR="005B214D" w:rsidRPr="005B214D">
        <w:rPr>
          <w:i/>
          <w:vertAlign w:val="superscript"/>
        </w:rPr>
        <w:t>2</w:t>
      </w:r>
      <w:r w:rsidR="005B214D">
        <w:rPr>
          <w:i/>
        </w:rPr>
        <w:t xml:space="preserve"> and</w:t>
      </w:r>
      <w:r w:rsidR="00566A7B" w:rsidRPr="003C6449">
        <w:rPr>
          <w:i/>
        </w:rPr>
        <w:t xml:space="preserve"> J. </w:t>
      </w:r>
      <w:r w:rsidR="00E94163" w:rsidRPr="003C6449">
        <w:rPr>
          <w:i/>
        </w:rPr>
        <w:t>Chakrabart</w:t>
      </w:r>
      <w:r w:rsidR="00E94163">
        <w:rPr>
          <w:i/>
        </w:rPr>
        <w:t>i</w:t>
      </w:r>
      <w:r w:rsidR="00E94163" w:rsidRPr="00E94163">
        <w:rPr>
          <w:i/>
          <w:vertAlign w:val="superscript"/>
        </w:rPr>
        <w:t>1</w:t>
      </w:r>
      <w:r w:rsidR="005B214D">
        <w:rPr>
          <w:i/>
          <w:vertAlign w:val="superscript"/>
        </w:rPr>
        <w:t>, 3</w:t>
      </w:r>
      <w:r w:rsidR="00E94163" w:rsidRPr="00E94163">
        <w:rPr>
          <w:i/>
          <w:vertAlign w:val="superscript"/>
        </w:rPr>
        <w:t xml:space="preserve"> *</w:t>
      </w:r>
    </w:p>
    <w:p w:rsidR="00E94163" w:rsidRDefault="00E94163" w:rsidP="000B4A57">
      <w:pPr>
        <w:spacing w:line="480" w:lineRule="auto"/>
        <w:jc w:val="both"/>
        <w:rPr>
          <w:rFonts w:cs="Times New Roman"/>
        </w:rPr>
      </w:pPr>
      <w:r w:rsidRPr="00BE3504">
        <w:rPr>
          <w:rFonts w:cs="Times New Roman"/>
          <w:vertAlign w:val="superscript"/>
        </w:rPr>
        <w:t>1</w:t>
      </w:r>
      <w:r w:rsidRPr="00BE3504">
        <w:rPr>
          <w:rFonts w:cs="Times New Roman"/>
        </w:rPr>
        <w:t>Department of Chemical, Biological and Macro-Molecular Sciences, S. N. Bose National Centre for Basic Sciences, Sector III, Block JD, Salt Lake, Kolkata 700106, India</w:t>
      </w:r>
    </w:p>
    <w:p w:rsidR="005B214D" w:rsidRPr="005B214D" w:rsidRDefault="005B214D" w:rsidP="000B4A57">
      <w:pPr>
        <w:spacing w:line="480" w:lineRule="auto"/>
        <w:jc w:val="both"/>
        <w:rPr>
          <w:rFonts w:cs="Times New Roman"/>
        </w:rPr>
      </w:pPr>
      <w:r w:rsidRPr="005B214D">
        <w:rPr>
          <w:rFonts w:cs="Times New Roman"/>
          <w:vertAlign w:val="superscript"/>
        </w:rPr>
        <w:t>2</w:t>
      </w:r>
      <w:r>
        <w:rPr>
          <w:rFonts w:cs="Times New Roman"/>
        </w:rPr>
        <w:t>Maulana Abul Kalam Azad University of Technology, West</w:t>
      </w:r>
      <w:r w:rsidR="00840111">
        <w:rPr>
          <w:rFonts w:cs="Times New Roman"/>
        </w:rPr>
        <w:t xml:space="preserve"> Bengal</w:t>
      </w:r>
      <w:r>
        <w:rPr>
          <w:rFonts w:cs="Times New Roman"/>
        </w:rPr>
        <w:t>, Ward No. 08, Post-Simhat, PS- Haringhata, Nadia – 741249, India</w:t>
      </w:r>
    </w:p>
    <w:p w:rsidR="00E94163" w:rsidRPr="00BE3504" w:rsidRDefault="005B214D" w:rsidP="000B4A57">
      <w:pPr>
        <w:spacing w:line="480" w:lineRule="auto"/>
        <w:jc w:val="both"/>
        <w:rPr>
          <w:rFonts w:cs="Times New Roman"/>
        </w:rPr>
      </w:pPr>
      <w:r>
        <w:rPr>
          <w:rFonts w:cs="Times New Roman"/>
          <w:vertAlign w:val="superscript"/>
        </w:rPr>
        <w:t>3</w:t>
      </w:r>
      <w:r w:rsidR="00E94163" w:rsidRPr="00BE3504">
        <w:rPr>
          <w:rFonts w:cs="Times New Roman"/>
        </w:rPr>
        <w:t>Also at Unit of Nanoscience and Technology-II and The Thematic Unit of Excellence on Computational Materials Science, S. N. Bose National Centre for Basic Sciences, Sector III, Block JD, Salt Lake, Kolkata 700106, India</w:t>
      </w:r>
    </w:p>
    <w:p w:rsidR="00E94163" w:rsidRDefault="00E94163" w:rsidP="00FF1E83">
      <w:pPr>
        <w:pStyle w:val="Default"/>
        <w:spacing w:line="480" w:lineRule="auto"/>
        <w:jc w:val="both"/>
        <w:rPr>
          <w:rStyle w:val="Hyperlink"/>
          <w:lang w:val="en-GB"/>
        </w:rPr>
      </w:pPr>
      <w:r w:rsidRPr="00BE3504">
        <w:rPr>
          <w:lang w:val="en-GB"/>
        </w:rPr>
        <w:t xml:space="preserve">Corresponding Author:  Email: </w:t>
      </w:r>
      <w:hyperlink r:id="rId9" w:history="1">
        <w:r w:rsidRPr="006168DE">
          <w:rPr>
            <w:rStyle w:val="Hyperlink"/>
            <w:lang w:val="en-GB"/>
          </w:rPr>
          <w:t>jaydeb@bose.res.in</w:t>
        </w:r>
      </w:hyperlink>
    </w:p>
    <w:p w:rsidR="00B0189B" w:rsidRDefault="00B0189B" w:rsidP="00FF1E83">
      <w:pPr>
        <w:tabs>
          <w:tab w:val="left" w:pos="5595"/>
        </w:tabs>
        <w:spacing w:line="480" w:lineRule="auto"/>
        <w:jc w:val="both"/>
        <w:rPr>
          <w:i/>
          <w:vertAlign w:val="superscript"/>
        </w:rPr>
      </w:pPr>
    </w:p>
    <w:p w:rsidR="00BF6A8B" w:rsidRPr="002C402C" w:rsidRDefault="00BF6A8B" w:rsidP="00FF1E83">
      <w:pPr>
        <w:tabs>
          <w:tab w:val="left" w:pos="5595"/>
        </w:tabs>
        <w:spacing w:line="480" w:lineRule="auto"/>
        <w:jc w:val="both"/>
        <w:rPr>
          <w:b/>
          <w:sz w:val="28"/>
          <w:szCs w:val="28"/>
        </w:rPr>
      </w:pPr>
    </w:p>
    <w:p w:rsidR="00BF6A8B" w:rsidRDefault="00BF6A8B" w:rsidP="00FF1E83">
      <w:pPr>
        <w:tabs>
          <w:tab w:val="left" w:pos="5595"/>
        </w:tabs>
        <w:spacing w:line="480" w:lineRule="auto"/>
        <w:jc w:val="both"/>
        <w:rPr>
          <w:b/>
          <w:sz w:val="28"/>
          <w:szCs w:val="28"/>
          <w:u w:val="single"/>
        </w:rPr>
      </w:pPr>
    </w:p>
    <w:p w:rsidR="00BF6A8B" w:rsidRDefault="00BF6A8B" w:rsidP="00FF1E83">
      <w:pPr>
        <w:tabs>
          <w:tab w:val="left" w:pos="5595"/>
        </w:tabs>
        <w:spacing w:line="480" w:lineRule="auto"/>
        <w:jc w:val="both"/>
        <w:rPr>
          <w:b/>
          <w:sz w:val="28"/>
          <w:szCs w:val="28"/>
          <w:u w:val="single"/>
        </w:rPr>
      </w:pPr>
    </w:p>
    <w:p w:rsidR="00BF6A8B" w:rsidRDefault="00BF6A8B" w:rsidP="00FF1E83">
      <w:pPr>
        <w:tabs>
          <w:tab w:val="left" w:pos="5595"/>
        </w:tabs>
        <w:spacing w:line="480" w:lineRule="auto"/>
        <w:jc w:val="both"/>
        <w:rPr>
          <w:b/>
          <w:sz w:val="28"/>
          <w:szCs w:val="28"/>
          <w:u w:val="single"/>
        </w:rPr>
      </w:pPr>
    </w:p>
    <w:p w:rsidR="00BF6A8B" w:rsidRDefault="00BF6A8B" w:rsidP="00FF1E83">
      <w:pPr>
        <w:tabs>
          <w:tab w:val="left" w:pos="5595"/>
        </w:tabs>
        <w:spacing w:line="480" w:lineRule="auto"/>
        <w:jc w:val="both"/>
        <w:rPr>
          <w:b/>
          <w:sz w:val="28"/>
          <w:szCs w:val="28"/>
          <w:u w:val="single"/>
        </w:rPr>
      </w:pPr>
    </w:p>
    <w:p w:rsidR="00BF6A8B" w:rsidRDefault="00BF6A8B" w:rsidP="00FF1E83">
      <w:pPr>
        <w:tabs>
          <w:tab w:val="left" w:pos="5595"/>
        </w:tabs>
        <w:spacing w:line="480" w:lineRule="auto"/>
        <w:jc w:val="both"/>
        <w:rPr>
          <w:b/>
          <w:sz w:val="28"/>
          <w:szCs w:val="28"/>
          <w:u w:val="single"/>
        </w:rPr>
      </w:pPr>
    </w:p>
    <w:p w:rsidR="00B07A3A" w:rsidRPr="00B0189B" w:rsidRDefault="00B07A3A" w:rsidP="00FF1E83">
      <w:pPr>
        <w:tabs>
          <w:tab w:val="left" w:pos="5595"/>
        </w:tabs>
        <w:spacing w:line="480" w:lineRule="auto"/>
        <w:jc w:val="both"/>
        <w:rPr>
          <w:i/>
          <w:vertAlign w:val="superscript"/>
        </w:rPr>
      </w:pPr>
      <w:r>
        <w:rPr>
          <w:b/>
          <w:sz w:val="28"/>
          <w:szCs w:val="28"/>
          <w:u w:val="single"/>
        </w:rPr>
        <w:lastRenderedPageBreak/>
        <w:t>Abstract</w:t>
      </w:r>
      <w:r w:rsidRPr="00FA367A">
        <w:rPr>
          <w:b/>
          <w:sz w:val="28"/>
          <w:szCs w:val="28"/>
          <w:u w:val="single"/>
        </w:rPr>
        <w:t>:</w:t>
      </w:r>
    </w:p>
    <w:p w:rsidR="00B0189B" w:rsidRDefault="00B07A3A" w:rsidP="00FF1E83">
      <w:pPr>
        <w:spacing w:line="480" w:lineRule="auto"/>
        <w:jc w:val="both"/>
        <w:rPr>
          <w:rFonts w:cs="Times New Roman"/>
        </w:rPr>
      </w:pPr>
      <w:r>
        <w:rPr>
          <w:rFonts w:cs="Times New Roman"/>
        </w:rPr>
        <w:tab/>
      </w:r>
      <w:r w:rsidR="009C5AAC">
        <w:rPr>
          <w:rFonts w:cs="Times New Roman"/>
        </w:rPr>
        <w:t>S</w:t>
      </w:r>
      <w:r w:rsidR="002368D0">
        <w:rPr>
          <w:rFonts w:cs="Times New Roman"/>
        </w:rPr>
        <w:t xml:space="preserve">elf-assembly at </w:t>
      </w:r>
      <w:r w:rsidR="00512E18">
        <w:rPr>
          <w:rFonts w:cs="Times New Roman"/>
        </w:rPr>
        <w:t>n</w:t>
      </w:r>
      <w:r w:rsidR="003D5861">
        <w:rPr>
          <w:rFonts w:cs="Times New Roman"/>
        </w:rPr>
        <w:t>ano</w:t>
      </w:r>
      <w:r w:rsidR="00512E18">
        <w:rPr>
          <w:rFonts w:cs="Times New Roman"/>
        </w:rPr>
        <w:t>m</w:t>
      </w:r>
      <w:r w:rsidR="003D5861">
        <w:rPr>
          <w:rFonts w:cs="Times New Roman"/>
        </w:rPr>
        <w:t>eter</w:t>
      </w:r>
      <w:r w:rsidR="002368D0">
        <w:rPr>
          <w:rFonts w:cs="Times New Roman"/>
        </w:rPr>
        <w:t xml:space="preserve"> length by amphiphilic molecules</w:t>
      </w:r>
      <w:r w:rsidR="008D4159" w:rsidRPr="008D4159">
        <w:rPr>
          <w:rFonts w:cs="Times New Roman"/>
        </w:rPr>
        <w:t xml:space="preserve"> </w:t>
      </w:r>
      <w:r w:rsidR="00825A15">
        <w:rPr>
          <w:rFonts w:cs="Times New Roman"/>
        </w:rPr>
        <w:t>with solvent exposed hydroph</w:t>
      </w:r>
      <w:r w:rsidR="0050485D">
        <w:rPr>
          <w:rFonts w:cs="Times New Roman"/>
        </w:rPr>
        <w:t xml:space="preserve">obic groups </w:t>
      </w:r>
      <w:r w:rsidR="008D4159" w:rsidRPr="008D4159">
        <w:rPr>
          <w:rFonts w:cs="Times New Roman"/>
        </w:rPr>
        <w:t xml:space="preserve">are relevant in neurodegenerative disorders </w:t>
      </w:r>
      <w:r w:rsidR="00825A15">
        <w:rPr>
          <w:rFonts w:cs="Times New Roman"/>
        </w:rPr>
        <w:t>as well as</w:t>
      </w:r>
      <w:r w:rsidR="008D4159" w:rsidRPr="008D4159">
        <w:rPr>
          <w:rFonts w:cs="Times New Roman"/>
        </w:rPr>
        <w:t xml:space="preserve"> in nano-bio tec</w:t>
      </w:r>
      <w:r w:rsidR="00D451BC">
        <w:rPr>
          <w:rFonts w:cs="Times New Roman"/>
        </w:rPr>
        <w:t xml:space="preserve">hnology. Here we study </w:t>
      </w:r>
      <w:r w:rsidR="00512E18">
        <w:rPr>
          <w:rFonts w:cs="Times New Roman"/>
        </w:rPr>
        <w:t xml:space="preserve">such </w:t>
      </w:r>
      <w:r w:rsidR="00D451BC">
        <w:rPr>
          <w:rFonts w:cs="Times New Roman"/>
        </w:rPr>
        <w:t xml:space="preserve">self-assembly </w:t>
      </w:r>
      <w:r w:rsidR="008603E9">
        <w:rPr>
          <w:rFonts w:cs="Times New Roman"/>
        </w:rPr>
        <w:t xml:space="preserve">in these systems </w:t>
      </w:r>
      <w:r w:rsidR="008D4159" w:rsidRPr="008D4159">
        <w:rPr>
          <w:rFonts w:cs="Times New Roman"/>
        </w:rPr>
        <w:t xml:space="preserve">using a model system </w:t>
      </w:r>
      <w:r w:rsidR="002368D0">
        <w:rPr>
          <w:rFonts w:cs="Times New Roman"/>
        </w:rPr>
        <w:t xml:space="preserve">of </w:t>
      </w:r>
      <w:r w:rsidR="00D451BC">
        <w:rPr>
          <w:rFonts w:cs="Times New Roman"/>
        </w:rPr>
        <w:t xml:space="preserve">spherical </w:t>
      </w:r>
      <w:r w:rsidR="002368D0">
        <w:rPr>
          <w:rFonts w:cs="Times New Roman"/>
        </w:rPr>
        <w:t xml:space="preserve">particles </w:t>
      </w:r>
      <w:r w:rsidR="00512E18">
        <w:rPr>
          <w:rFonts w:cs="Times New Roman"/>
        </w:rPr>
        <w:t xml:space="preserve">having charge at core but </w:t>
      </w:r>
      <w:r w:rsidR="002368D0">
        <w:rPr>
          <w:rFonts w:cs="Times New Roman"/>
        </w:rPr>
        <w:t>solvent repelling</w:t>
      </w:r>
      <w:r w:rsidR="008D4159" w:rsidRPr="008D4159">
        <w:rPr>
          <w:rFonts w:cs="Times New Roman"/>
        </w:rPr>
        <w:t xml:space="preserve"> surface</w:t>
      </w:r>
      <w:r w:rsidR="00512E18">
        <w:rPr>
          <w:rFonts w:cs="Times New Roman"/>
        </w:rPr>
        <w:t>,</w:t>
      </w:r>
      <w:r w:rsidR="008D4159" w:rsidRPr="008D4159">
        <w:rPr>
          <w:rFonts w:cs="Times New Roman"/>
        </w:rPr>
        <w:t xml:space="preserve"> </w:t>
      </w:r>
      <w:r w:rsidR="00512E18">
        <w:rPr>
          <w:rFonts w:cs="Times New Roman"/>
        </w:rPr>
        <w:t xml:space="preserve">using </w:t>
      </w:r>
      <w:r w:rsidR="008D4159" w:rsidRPr="008D4159">
        <w:rPr>
          <w:rFonts w:cs="Times New Roman"/>
        </w:rPr>
        <w:t>Monte-Carlo simulation</w:t>
      </w:r>
      <w:r w:rsidR="00A831DB">
        <w:rPr>
          <w:rFonts w:cs="Times New Roman"/>
        </w:rPr>
        <w:t>s</w:t>
      </w:r>
      <w:r w:rsidR="0050485D">
        <w:rPr>
          <w:rFonts w:cs="Times New Roman"/>
        </w:rPr>
        <w:t xml:space="preserve"> and mean field </w:t>
      </w:r>
      <w:r w:rsidR="008D4159" w:rsidRPr="008D4159">
        <w:rPr>
          <w:rFonts w:cs="Times New Roman"/>
        </w:rPr>
        <w:t xml:space="preserve">treatment. We </w:t>
      </w:r>
      <w:r w:rsidR="00825A15">
        <w:rPr>
          <w:rFonts w:cs="Times New Roman"/>
        </w:rPr>
        <w:t>find</w:t>
      </w:r>
      <w:r w:rsidR="008D4159" w:rsidRPr="008D4159">
        <w:rPr>
          <w:rFonts w:cs="Times New Roman"/>
        </w:rPr>
        <w:t xml:space="preserve"> </w:t>
      </w:r>
      <w:r w:rsidR="00D451BC">
        <w:rPr>
          <w:rFonts w:cs="Times New Roman"/>
        </w:rPr>
        <w:t xml:space="preserve">that </w:t>
      </w:r>
      <w:r w:rsidR="00512E18">
        <w:rPr>
          <w:rFonts w:cs="Times New Roman"/>
        </w:rPr>
        <w:t xml:space="preserve">solvophobicity mediated </w:t>
      </w:r>
      <w:r w:rsidR="00D451BC">
        <w:rPr>
          <w:rFonts w:cs="Times New Roman"/>
        </w:rPr>
        <w:t xml:space="preserve">attraction </w:t>
      </w:r>
      <w:r w:rsidR="00512E18">
        <w:rPr>
          <w:rFonts w:cs="Times New Roman"/>
        </w:rPr>
        <w:t xml:space="preserve">leads </w:t>
      </w:r>
      <w:r w:rsidR="002C1297">
        <w:rPr>
          <w:rFonts w:cs="Times New Roman"/>
        </w:rPr>
        <w:t>aggregation, while e</w:t>
      </w:r>
      <w:r w:rsidR="00776D7F">
        <w:rPr>
          <w:rFonts w:cs="Times New Roman"/>
        </w:rPr>
        <w:t>lectrostatic repulsion</w:t>
      </w:r>
      <w:r w:rsidR="002C1297">
        <w:rPr>
          <w:rFonts w:cs="Times New Roman"/>
        </w:rPr>
        <w:t>s</w:t>
      </w:r>
      <w:r w:rsidR="00512E18">
        <w:rPr>
          <w:rFonts w:cs="Times New Roman"/>
        </w:rPr>
        <w:t xml:space="preserve"> control</w:t>
      </w:r>
      <w:r w:rsidR="008D4159">
        <w:rPr>
          <w:rFonts w:cs="Times New Roman"/>
        </w:rPr>
        <w:t xml:space="preserve"> stability of </w:t>
      </w:r>
      <w:r w:rsidR="00D451BC">
        <w:rPr>
          <w:rFonts w:cs="Times New Roman"/>
        </w:rPr>
        <w:t xml:space="preserve">finite </w:t>
      </w:r>
      <w:r w:rsidR="00825A15">
        <w:rPr>
          <w:rFonts w:cs="Times New Roman"/>
        </w:rPr>
        <w:t>clusters.</w:t>
      </w:r>
      <w:r w:rsidR="00D451BC">
        <w:rPr>
          <w:rFonts w:cs="Times New Roman"/>
        </w:rPr>
        <w:t xml:space="preserve"> </w:t>
      </w:r>
      <w:r w:rsidR="00B35150">
        <w:rPr>
          <w:rFonts w:cs="Times New Roman"/>
        </w:rPr>
        <w:t xml:space="preserve">The aggregation threshold relates the parameters of two interactions through an algebraic dependence. </w:t>
      </w:r>
      <w:r w:rsidR="00512E18">
        <w:rPr>
          <w:rFonts w:cs="Times New Roman"/>
        </w:rPr>
        <w:t xml:space="preserve">The study </w:t>
      </w:r>
      <w:r w:rsidR="00B35150">
        <w:rPr>
          <w:rFonts w:cs="Times New Roman"/>
        </w:rPr>
        <w:t xml:space="preserve">also </w:t>
      </w:r>
      <w:r w:rsidR="00D451BC">
        <w:rPr>
          <w:rFonts w:cs="Times New Roman"/>
        </w:rPr>
        <w:t>qualitativ</w:t>
      </w:r>
      <w:r w:rsidR="00EE1087">
        <w:rPr>
          <w:rFonts w:cs="Times New Roman"/>
        </w:rPr>
        <w:t>ely explain</w:t>
      </w:r>
      <w:r w:rsidR="00512E18">
        <w:rPr>
          <w:rFonts w:cs="Times New Roman"/>
        </w:rPr>
        <w:t>s</w:t>
      </w:r>
      <w:r w:rsidR="00EE1087">
        <w:rPr>
          <w:rFonts w:cs="Times New Roman"/>
        </w:rPr>
        <w:t xml:space="preserve"> </w:t>
      </w:r>
      <w:r w:rsidR="008603E9">
        <w:rPr>
          <w:rFonts w:cs="Times New Roman"/>
        </w:rPr>
        <w:t xml:space="preserve">experimental observations on </w:t>
      </w:r>
      <w:r w:rsidR="00512E18">
        <w:rPr>
          <w:rFonts w:cs="Times New Roman"/>
        </w:rPr>
        <w:t xml:space="preserve">aggregation of </w:t>
      </w:r>
      <w:r w:rsidR="00175226">
        <w:rPr>
          <w:rFonts w:cs="Times New Roman"/>
        </w:rPr>
        <w:t xml:space="preserve">misfolded </w:t>
      </w:r>
      <w:r w:rsidR="00512E18">
        <w:rPr>
          <w:rFonts w:cs="Times New Roman"/>
        </w:rPr>
        <w:t xml:space="preserve">proteins and can </w:t>
      </w:r>
      <w:r w:rsidR="00E05FA6">
        <w:rPr>
          <w:rFonts w:cs="Times New Roman"/>
        </w:rPr>
        <w:t xml:space="preserve">be useful guide to </w:t>
      </w:r>
      <w:r w:rsidR="00D451BC">
        <w:rPr>
          <w:rFonts w:cs="Times New Roman"/>
        </w:rPr>
        <w:t xml:space="preserve">tune stability of </w:t>
      </w:r>
      <w:r w:rsidR="00512E18">
        <w:rPr>
          <w:rFonts w:cs="Times New Roman"/>
        </w:rPr>
        <w:t>nm</w:t>
      </w:r>
      <w:r w:rsidR="00D451BC">
        <w:rPr>
          <w:rFonts w:cs="Times New Roman"/>
        </w:rPr>
        <w:t xml:space="preserve"> sized self-</w:t>
      </w:r>
      <w:r w:rsidR="00512E18">
        <w:rPr>
          <w:rFonts w:cs="Times New Roman"/>
        </w:rPr>
        <w:t>assembly</w:t>
      </w:r>
      <w:r w:rsidR="00B35150">
        <w:rPr>
          <w:rFonts w:cs="Times New Roman"/>
        </w:rPr>
        <w:t xml:space="preserve"> in systems with exposed hydrophobic groups</w:t>
      </w:r>
      <w:r w:rsidR="00D451BC">
        <w:rPr>
          <w:rFonts w:cs="Times New Roman"/>
        </w:rPr>
        <w:t>.</w:t>
      </w:r>
    </w:p>
    <w:p w:rsidR="005D46A6" w:rsidRDefault="005D46A6" w:rsidP="00FF1E83">
      <w:pPr>
        <w:spacing w:line="480" w:lineRule="auto"/>
        <w:jc w:val="both"/>
        <w:rPr>
          <w:rFonts w:cs="Times New Roman"/>
        </w:rPr>
      </w:pPr>
    </w:p>
    <w:p w:rsidR="00BF6A8B" w:rsidRPr="00BF6A8B" w:rsidRDefault="001E0D10" w:rsidP="00FF1E83">
      <w:pPr>
        <w:spacing w:line="480" w:lineRule="auto"/>
        <w:jc w:val="both"/>
        <w:rPr>
          <w:rFonts w:cs="Times New Roman"/>
          <w:b/>
        </w:rPr>
      </w:pPr>
      <w:r>
        <w:rPr>
          <w:rFonts w:cs="Times New Roman"/>
          <w:b/>
        </w:rPr>
        <w:t xml:space="preserve">     </w:t>
      </w:r>
    </w:p>
    <w:p w:rsidR="00BF6A8B" w:rsidRDefault="00BF6A8B" w:rsidP="00FF1E83">
      <w:pPr>
        <w:spacing w:line="480" w:lineRule="auto"/>
        <w:jc w:val="both"/>
        <w:rPr>
          <w:rFonts w:cs="Times New Roman"/>
        </w:rPr>
      </w:pPr>
    </w:p>
    <w:p w:rsidR="00BF6A8B" w:rsidRDefault="00BF6A8B" w:rsidP="00FF1E83">
      <w:pPr>
        <w:spacing w:line="480" w:lineRule="auto"/>
        <w:jc w:val="both"/>
        <w:rPr>
          <w:rFonts w:cs="Times New Roman"/>
        </w:rPr>
      </w:pPr>
    </w:p>
    <w:p w:rsidR="00EE1087" w:rsidRDefault="00EE1087" w:rsidP="00BF6A8B">
      <w:pPr>
        <w:spacing w:line="480" w:lineRule="auto"/>
        <w:jc w:val="both"/>
        <w:rPr>
          <w:rFonts w:cs="Times New Roman"/>
        </w:rPr>
      </w:pPr>
    </w:p>
    <w:p w:rsidR="002C402C" w:rsidRDefault="002C402C" w:rsidP="006027E0">
      <w:pPr>
        <w:spacing w:line="480" w:lineRule="auto"/>
        <w:ind w:firstLine="360"/>
        <w:jc w:val="both"/>
      </w:pPr>
    </w:p>
    <w:p w:rsidR="002C402C" w:rsidRDefault="002C402C" w:rsidP="006027E0">
      <w:pPr>
        <w:spacing w:line="480" w:lineRule="auto"/>
        <w:ind w:firstLine="360"/>
        <w:jc w:val="both"/>
      </w:pPr>
    </w:p>
    <w:p w:rsidR="002C402C" w:rsidRDefault="002C402C" w:rsidP="006027E0">
      <w:pPr>
        <w:spacing w:line="480" w:lineRule="auto"/>
        <w:ind w:firstLine="360"/>
        <w:jc w:val="both"/>
      </w:pPr>
    </w:p>
    <w:p w:rsidR="0035647E" w:rsidRDefault="0035647E" w:rsidP="006027E0">
      <w:pPr>
        <w:spacing w:line="480" w:lineRule="auto"/>
        <w:ind w:firstLine="360"/>
        <w:jc w:val="both"/>
      </w:pPr>
    </w:p>
    <w:p w:rsidR="00AC6609" w:rsidRPr="00C8561B" w:rsidRDefault="00113BE8" w:rsidP="00637F5E">
      <w:pPr>
        <w:spacing w:line="480" w:lineRule="auto"/>
        <w:ind w:firstLine="360"/>
        <w:jc w:val="both"/>
      </w:pPr>
      <w:r w:rsidRPr="00C8561B">
        <w:lastRenderedPageBreak/>
        <w:t xml:space="preserve">Self-assembled structures at nanometer (nm) length scale </w:t>
      </w:r>
      <w:r w:rsidR="00637F5E">
        <w:t xml:space="preserve">are often formed </w:t>
      </w:r>
      <w:r w:rsidRPr="00C8561B">
        <w:t>by amphiphilic macromolecules with</w:t>
      </w:r>
      <w:r w:rsidRPr="00C8561B">
        <w:rPr>
          <w:rFonts w:eastAsiaTheme="minorEastAsia"/>
        </w:rPr>
        <w:t xml:space="preserve"> </w:t>
      </w:r>
      <w:r w:rsidRPr="00C8561B">
        <w:t xml:space="preserve">hydrophobic parts exposed to </w:t>
      </w:r>
      <w:proofErr w:type="gramStart"/>
      <w:r w:rsidRPr="00C8561B">
        <w:t xml:space="preserve">water </w:t>
      </w:r>
      <w:proofErr w:type="gramEnd"/>
      <w:r w:rsidR="00C27AF6">
        <w:fldChar w:fldCharType="begin"/>
      </w:r>
      <w:r w:rsidR="00C27AF6">
        <w:instrText xml:space="preserve"> HYPERLINK \l "_ENREF_1" \o "Dehsorkhi, 2014 #773" </w:instrText>
      </w:r>
      <w:r w:rsidR="00C27AF6">
        <w:fldChar w:fldCharType="separate"/>
      </w:r>
      <w:r w:rsidR="00C27AF6" w:rsidRPr="00C8561B">
        <w:fldChar w:fldCharType="begin">
          <w:fldData xml:space="preserve">PEVuZE5vdGU+PENpdGU+PEF1dGhvcj5EZWhzb3JraGk8L0F1dGhvcj48WWVhcj4yMDE0PC9ZZWFy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==
</w:fldData>
        </w:fldChar>
      </w:r>
      <w:r w:rsidR="00C27AF6">
        <w:instrText xml:space="preserve"> ADDIN EN.CITE </w:instrText>
      </w:r>
      <w:r w:rsidR="00C27AF6">
        <w:fldChar w:fldCharType="begin">
          <w:fldData xml:space="preserve">PEVuZE5vdGU+PENpdGU+PEF1dGhvcj5EZWhzb3JraGk8L0F1dGhvcj48WWVhcj4yMDE0PC9ZZWFy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==
</w:fldData>
        </w:fldChar>
      </w:r>
      <w:r w:rsidR="00C27AF6">
        <w:instrText xml:space="preserve"> ADDIN EN.CITE.DATA </w:instrText>
      </w:r>
      <w:r w:rsidR="00C27AF6">
        <w:fldChar w:fldCharType="end"/>
      </w:r>
      <w:r w:rsidR="00C27AF6" w:rsidRPr="00C8561B">
        <w:fldChar w:fldCharType="separate"/>
      </w:r>
      <w:r w:rsidR="00C27AF6" w:rsidRPr="00C25744">
        <w:rPr>
          <w:noProof/>
          <w:vertAlign w:val="superscript"/>
        </w:rPr>
        <w:t>1-3</w:t>
      </w:r>
      <w:r w:rsidR="00C27AF6" w:rsidRPr="00C8561B">
        <w:fldChar w:fldCharType="end"/>
      </w:r>
      <w:r w:rsidR="00C27AF6">
        <w:fldChar w:fldCharType="end"/>
      </w:r>
      <w:r w:rsidRPr="00C8561B">
        <w:t>, just oppos</w:t>
      </w:r>
      <w:r w:rsidR="00637F5E">
        <w:t>ite to their normal tendencies. Such self-assembled structures have applications in</w:t>
      </w:r>
      <w:r w:rsidR="00FB7EBE">
        <w:t xml:space="preserve"> material </w:t>
      </w:r>
      <w:proofErr w:type="gramStart"/>
      <w:r w:rsidR="00FB7EBE">
        <w:t>science</w:t>
      </w:r>
      <w:r w:rsidRPr="00C8561B">
        <w:t xml:space="preserve"> </w:t>
      </w:r>
      <w:proofErr w:type="gramEnd"/>
      <w:r w:rsidR="00C27AF6">
        <w:fldChar w:fldCharType="begin"/>
      </w:r>
      <w:r w:rsidR="00C27AF6">
        <w:instrText xml:space="preserve"> HYPERLINK \l "_ENREF_4" \o "Moreno-Gonzalez, 2011 #3266" </w:instrText>
      </w:r>
      <w:r w:rsidR="00C27AF6">
        <w:fldChar w:fldCharType="separate"/>
      </w:r>
      <w:r w:rsidR="00C27AF6">
        <w:fldChar w:fldCharType="begin">
          <w:fldData xml:space="preserve">PEVuZE5vdGU+PENpdGU+PEF1dGhvcj5Nb3Jlbm8tR29uemFsZXo8L0F1dGhvcj48WWVhcj4yMDEx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</w:fldData>
        </w:fldChar>
      </w:r>
      <w:r w:rsidR="00C27AF6">
        <w:instrText xml:space="preserve"> ADDIN EN.CITE </w:instrText>
      </w:r>
      <w:r w:rsidR="00C27AF6">
        <w:fldChar w:fldCharType="begin">
          <w:fldData xml:space="preserve">PEVuZE5vdGU+PENpdGU+PEF1dGhvcj5Nb3Jlbm8tR29uemFsZXo8L0F1dGhvcj48WWVhcj4yMDEx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</w:fldData>
        </w:fldChar>
      </w:r>
      <w:r w:rsidR="00C27AF6">
        <w:instrText xml:space="preserve"> ADDIN EN.CITE.DATA </w:instrText>
      </w:r>
      <w:r w:rsidR="00C27AF6">
        <w:fldChar w:fldCharType="end"/>
      </w:r>
      <w:r w:rsidR="00C27AF6">
        <w:fldChar w:fldCharType="separate"/>
      </w:r>
      <w:r w:rsidR="00C27AF6" w:rsidRPr="00866385">
        <w:rPr>
          <w:noProof/>
          <w:vertAlign w:val="superscript"/>
        </w:rPr>
        <w:t>4-6</w:t>
      </w:r>
      <w:r w:rsidR="00C27AF6">
        <w:fldChar w:fldCharType="end"/>
      </w:r>
      <w:r w:rsidR="00C27AF6">
        <w:fldChar w:fldCharType="end"/>
      </w:r>
      <w:r w:rsidRPr="00C8561B">
        <w:t xml:space="preserve">, </w:t>
      </w:r>
      <w:r>
        <w:t xml:space="preserve">and </w:t>
      </w:r>
      <w:r w:rsidR="00866385">
        <w:t xml:space="preserve">bio-molecular systems as well </w:t>
      </w:r>
      <w:hyperlink w:anchor="_ENREF_6" w:tooltip="Vetri, 2015 #787" w:history="1">
        <w:r w:rsidR="00C27AF6">
          <w:fldChar w:fldCharType="begin">
            <w:fldData xml:space="preserve">PEVuZE5vdGU+PENpdGU+PEF1dGhvcj5WZXRyaTwvQXV0aG9yPjxZZWFyPjIwMTU8L1llYXI+PFJl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</w:fldData>
          </w:fldChar>
        </w:r>
        <w:r w:rsidR="00C27AF6">
          <w:instrText xml:space="preserve"> ADDIN EN.CITE </w:instrText>
        </w:r>
        <w:r w:rsidR="00C27AF6">
          <w:fldChar w:fldCharType="begin">
            <w:fldData xml:space="preserve">PEVuZE5vdGU+PENpdGU+PEF1dGhvcj5WZXRyaTwvQXV0aG9yPjxZZWFyPjIwMTU8L1llYXI+PFJl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</w:fldData>
          </w:fldChar>
        </w:r>
        <w:r w:rsidR="00C27AF6">
          <w:instrText xml:space="preserve"> ADDIN EN.CITE.DATA </w:instrText>
        </w:r>
        <w:r w:rsidR="00C27AF6">
          <w:fldChar w:fldCharType="end"/>
        </w:r>
        <w:r w:rsidR="00C27AF6">
          <w:fldChar w:fldCharType="separate"/>
        </w:r>
        <w:r w:rsidR="00C27AF6" w:rsidRPr="00866385">
          <w:rPr>
            <w:noProof/>
            <w:vertAlign w:val="superscript"/>
          </w:rPr>
          <w:t>6-9</w:t>
        </w:r>
        <w:r w:rsidR="00C27AF6">
          <w:fldChar w:fldCharType="end"/>
        </w:r>
      </w:hyperlink>
      <w:r w:rsidRPr="00C8561B">
        <w:t xml:space="preserve">. </w:t>
      </w:r>
      <w:r w:rsidR="004B3362" w:rsidRPr="004B3362">
        <w:t>Potential</w:t>
      </w:r>
      <w:r w:rsidR="004B3362">
        <w:rPr>
          <w:sz w:val="28"/>
          <w:szCs w:val="28"/>
        </w:rPr>
        <w:t xml:space="preserve"> </w:t>
      </w:r>
      <w:r w:rsidR="004B3362">
        <w:t xml:space="preserve">applications of these systems require control over cluster sizes. </w:t>
      </w:r>
      <w:r w:rsidR="00637F5E">
        <w:t>M</w:t>
      </w:r>
      <w:r w:rsidR="00253899">
        <w:t>acro-molecular self-assembly</w:t>
      </w:r>
      <w:r w:rsidR="00637F5E">
        <w:t xml:space="preserve"> is describe by colloidal self-assembly and </w:t>
      </w:r>
      <w:r w:rsidR="003578D8" w:rsidRPr="00C8561B">
        <w:rPr>
          <w:rFonts w:eastAsiaTheme="minorEastAsia"/>
        </w:rPr>
        <w:t>understo</w:t>
      </w:r>
      <w:r w:rsidR="00F66647">
        <w:rPr>
          <w:rFonts w:eastAsiaTheme="minorEastAsia"/>
        </w:rPr>
        <w:t>od as balance of</w:t>
      </w:r>
      <w:r w:rsidR="00253899">
        <w:rPr>
          <w:rFonts w:eastAsiaTheme="minorEastAsia"/>
        </w:rPr>
        <w:t xml:space="preserve"> competing forces, namely,</w:t>
      </w:r>
      <w:r w:rsidR="003578D8" w:rsidRPr="00C8561B">
        <w:rPr>
          <w:rFonts w:eastAsiaTheme="minorEastAsia"/>
        </w:rPr>
        <w:t xml:space="preserve"> </w:t>
      </w:r>
      <w:r w:rsidR="00637F5E">
        <w:rPr>
          <w:rFonts w:eastAsiaTheme="minorEastAsia"/>
        </w:rPr>
        <w:t xml:space="preserve">short-ranged attraction and </w:t>
      </w:r>
      <w:r w:rsidR="00CD5850" w:rsidRPr="00C8561B">
        <w:rPr>
          <w:rFonts w:eastAsiaTheme="minorEastAsia"/>
        </w:rPr>
        <w:t>long ranged repul</w:t>
      </w:r>
      <w:r w:rsidR="00637F5E">
        <w:rPr>
          <w:rFonts w:eastAsiaTheme="minorEastAsia"/>
        </w:rPr>
        <w:t xml:space="preserve">sion </w:t>
      </w:r>
      <w:r w:rsidR="00562FC3">
        <w:rPr>
          <w:rFonts w:eastAsiaTheme="minorEastAsia"/>
        </w:rPr>
        <w:t xml:space="preserve">(SALR) </w:t>
      </w:r>
      <w:r w:rsidR="00E1651E" w:rsidRPr="00C8561B">
        <w:rPr>
          <w:rFonts w:eastAsiaTheme="minorEastAsia"/>
        </w:rPr>
        <w:fldChar w:fldCharType="begin">
          <w:fldData xml:space="preserve">PEVuZE5vdGU+PENpdGU+PEF1dGhvcj52YW4gU2Nob29uZXZlbGQ8L0F1dGhvcj48WWVhcj4yMDA5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</w:fldData>
        </w:fldChar>
      </w:r>
      <w:r w:rsidR="00866385">
        <w:rPr>
          <w:rFonts w:eastAsiaTheme="minorEastAsia"/>
        </w:rPr>
        <w:instrText xml:space="preserve"> ADDIN EN.CITE </w:instrText>
      </w:r>
      <w:r w:rsidR="00866385">
        <w:rPr>
          <w:rFonts w:eastAsiaTheme="minorEastAsia"/>
        </w:rPr>
        <w:fldChar w:fldCharType="begin">
          <w:fldData xml:space="preserve">PEVuZE5vdGU+PENpdGU+PEF1dGhvcj52YW4gU2Nob29uZXZlbGQ8L0F1dGhvcj48WWVhcj4yMDA5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</w:fldData>
        </w:fldChar>
      </w:r>
      <w:r w:rsidR="00866385">
        <w:rPr>
          <w:rFonts w:eastAsiaTheme="minorEastAsia"/>
        </w:rPr>
        <w:instrText xml:space="preserve"> ADDIN EN.CITE.DATA </w:instrText>
      </w:r>
      <w:r w:rsidR="00866385">
        <w:rPr>
          <w:rFonts w:eastAsiaTheme="minorEastAsia"/>
        </w:rPr>
      </w:r>
      <w:r w:rsidR="00866385">
        <w:rPr>
          <w:rFonts w:eastAsiaTheme="minorEastAsia"/>
        </w:rPr>
        <w:fldChar w:fldCharType="end"/>
      </w:r>
      <w:r w:rsidR="00E1651E" w:rsidRPr="00C8561B">
        <w:rPr>
          <w:rFonts w:eastAsiaTheme="minorEastAsia"/>
        </w:rPr>
        <w:fldChar w:fldCharType="separate"/>
      </w:r>
      <w:hyperlink w:anchor="_ENREF_10" w:tooltip="van Schooneveld, 2009 #2474" w:history="1">
        <w:r w:rsidR="00C27AF6" w:rsidRPr="00866385">
          <w:rPr>
            <w:rFonts w:eastAsiaTheme="minorEastAsia"/>
            <w:noProof/>
            <w:vertAlign w:val="superscript"/>
          </w:rPr>
          <w:t>10</w:t>
        </w:r>
      </w:hyperlink>
      <w:r w:rsidR="00866385" w:rsidRPr="00866385">
        <w:rPr>
          <w:rFonts w:eastAsiaTheme="minorEastAsia"/>
          <w:noProof/>
          <w:vertAlign w:val="superscript"/>
        </w:rPr>
        <w:t xml:space="preserve">, </w:t>
      </w:r>
      <w:hyperlink w:anchor="_ENREF_11" w:tooltip="Varga, 2016 #2475" w:history="1">
        <w:r w:rsidR="00C27AF6" w:rsidRPr="00866385">
          <w:rPr>
            <w:rFonts w:eastAsiaTheme="minorEastAsia"/>
            <w:noProof/>
            <w:vertAlign w:val="superscript"/>
          </w:rPr>
          <w:t>11</w:t>
        </w:r>
      </w:hyperlink>
      <w:r w:rsidR="00E1651E" w:rsidRPr="00C8561B">
        <w:rPr>
          <w:rFonts w:eastAsiaTheme="minorEastAsia"/>
        </w:rPr>
        <w:fldChar w:fldCharType="end"/>
      </w:r>
      <w:r w:rsidR="00713FA9" w:rsidRPr="00C8561B">
        <w:rPr>
          <w:rFonts w:eastAsiaTheme="minorEastAsia"/>
        </w:rPr>
        <w:t xml:space="preserve">. </w:t>
      </w:r>
      <w:r w:rsidR="00F66647">
        <w:rPr>
          <w:rFonts w:eastAsiaTheme="minorEastAsia"/>
        </w:rPr>
        <w:t xml:space="preserve">However, </w:t>
      </w:r>
      <w:r w:rsidR="00F66647">
        <w:t>e</w:t>
      </w:r>
      <w:r w:rsidR="003578D8" w:rsidRPr="00C8561B">
        <w:t>xperimental observations on s</w:t>
      </w:r>
      <w:r>
        <w:t xml:space="preserve">tability of </w:t>
      </w:r>
      <w:r w:rsidR="00CD5850" w:rsidRPr="00C8561B">
        <w:t>self-assembled structures</w:t>
      </w:r>
      <w:r>
        <w:t xml:space="preserve"> with </w:t>
      </w:r>
      <w:r w:rsidR="00253899">
        <w:t xml:space="preserve">solvent exposed </w:t>
      </w:r>
      <w:r>
        <w:t>hydrophobic parts</w:t>
      </w:r>
      <w:r w:rsidR="00C8561B">
        <w:t>, like temperature dependence of cluster sizes,</w:t>
      </w:r>
      <w:r w:rsidR="00CD5850" w:rsidRPr="00C8561B">
        <w:t xml:space="preserve"> </w:t>
      </w:r>
      <w:r w:rsidR="000D038B" w:rsidRPr="00C8561B">
        <w:t>cannot be explained i</w:t>
      </w:r>
      <w:r w:rsidR="00637F5E">
        <w:t>n terms of colloidal models</w:t>
      </w:r>
      <w:r w:rsidR="000D038B" w:rsidRPr="00C8561B">
        <w:t xml:space="preserve">. </w:t>
      </w:r>
      <w:r w:rsidR="00F66647">
        <w:t>This calls for appropriate models of competing interactions in these systems</w:t>
      </w:r>
      <w:r w:rsidR="00FB7EBE">
        <w:t xml:space="preserve"> to capture stability of self-assembled structures</w:t>
      </w:r>
      <w:r w:rsidR="00CD5850" w:rsidRPr="00C8561B">
        <w:t>.</w:t>
      </w:r>
      <w:r w:rsidR="004B3362" w:rsidRPr="004B3362">
        <w:t xml:space="preserve"> </w:t>
      </w:r>
    </w:p>
    <w:p w:rsidR="00D24966" w:rsidRPr="0035647E" w:rsidRDefault="00840111" w:rsidP="004B3362">
      <w:pPr>
        <w:spacing w:line="480" w:lineRule="auto"/>
        <w:ind w:firstLine="360"/>
        <w:jc w:val="both"/>
      </w:pPr>
      <w:r w:rsidRPr="00C8561B">
        <w:t xml:space="preserve">  </w:t>
      </w:r>
      <w:r w:rsidR="00974EA1" w:rsidRPr="00C8561B">
        <w:rPr>
          <w:rFonts w:eastAsiaTheme="minorEastAsia"/>
        </w:rPr>
        <w:t>Amphiphilic bio-</w:t>
      </w:r>
      <w:r w:rsidR="001218A3" w:rsidRPr="00C8561B">
        <w:rPr>
          <w:rFonts w:eastAsiaTheme="minorEastAsia"/>
        </w:rPr>
        <w:t>macromolecules</w:t>
      </w:r>
      <w:r w:rsidR="00974EA1" w:rsidRPr="00C8561B">
        <w:rPr>
          <w:rFonts w:eastAsiaTheme="minorEastAsia"/>
        </w:rPr>
        <w:t xml:space="preserve"> </w:t>
      </w:r>
      <w:hyperlink w:anchor="_ENREF_12" w:tooltip="Wang, 2012 #1123" w:history="1">
        <w:r w:rsidR="00C27AF6" w:rsidRPr="00C8561B">
          <w:fldChar w:fldCharType="begin"/>
        </w:r>
        <w:r w:rsidR="00C27AF6">
          <w:instrText xml:space="preserve"> ADDIN EN.CITE &lt;EndNote&gt;&lt;Cite&gt;&lt;Author&gt;Wang&lt;/Author&gt;&lt;Year&gt;2012&lt;/Year&gt;&lt;RecNum&gt;1123&lt;/RecNum&gt;&lt;DisplayText&gt;&lt;style face="superscript"&gt;12&lt;/style&gt;&lt;/DisplayText&gt;&lt;record&gt;&lt;rec-number&gt;1123&lt;/rec-number&gt;&lt;foreign-keys&gt;&lt;key app="EN" db-id="wwaes529wefxe3e0r9p5avphp5pr2zxvzx5a" timestamp="1518003313"&gt;1123&lt;/key&gt;&lt;/foreign-keys&gt;&lt;ref-type name="Journal Article"&gt;17&lt;/ref-type&gt;&lt;contributors&gt;&lt;authors&gt;&lt;author&gt;Wang, C.&lt;/author&gt;&lt;author&gt;Wang, Z.&lt;/author&gt;&lt;author&gt;Zhang, X.&lt;/author&gt;&lt;/authors&gt;&lt;/contributors&gt;&lt;auth-address&gt;Key Lab of Organic Optoelectronics and Molecular Engineering, Department of Chemistry, Tsinghua University, Beijing 100084, People&amp;apos;s Republic of China.&lt;/auth-address&gt;&lt;titles&gt;&lt;title&gt;Amphiphilic building blocks for self-assembly: from amphiphiles to supra-amphiphiles&lt;/title&gt;&lt;secondary-title&gt;Acc. Chem. Res.&lt;/secondary-title&gt;&lt;alt-title&gt;Accounts of chemical research&lt;/alt-title&gt;&lt;/titles&gt;&lt;alt-periodical&gt;&lt;full-title&gt;Acc Chem Res&lt;/full-title&gt;&lt;abbr-1&gt;Accounts of chemical research&lt;/abbr-1&gt;&lt;/alt-periodical&gt;&lt;pages&gt;608-18&lt;/pages&gt;&lt;volume&gt;45&lt;/volume&gt;&lt;number&gt;4&lt;/number&gt;&lt;dates&gt;&lt;year&gt;2012&lt;/year&gt;&lt;pub-dates&gt;&lt;date&gt;Apr 17&lt;/date&gt;&lt;/pub-dates&gt;&lt;/dates&gt;&lt;isbn&gt;1520-4898 (Electronic)&amp;#xD;0001-4842 (Linking)&lt;/isbn&gt;&lt;accession-num&gt;22242811&lt;/accession-num&gt;&lt;urls&gt;&lt;related-urls&gt;&lt;url&gt;http://www.ncbi.nlm.nih.gov/pubmed/22242811&lt;/url&gt;&lt;/related-urls&gt;&lt;/urls&gt;&lt;electronic-resource-num&gt;10.1021/ar200226d&lt;/electronic-resource-num&gt;&lt;/record&gt;&lt;/Cite&gt;&lt;/EndNote&gt;</w:instrText>
        </w:r>
        <w:r w:rsidR="00C27AF6" w:rsidRPr="00C8561B">
          <w:fldChar w:fldCharType="separate"/>
        </w:r>
        <w:r w:rsidR="00C27AF6" w:rsidRPr="00866385">
          <w:rPr>
            <w:noProof/>
            <w:vertAlign w:val="superscript"/>
          </w:rPr>
          <w:t>12</w:t>
        </w:r>
        <w:r w:rsidR="00C27AF6" w:rsidRPr="00C8561B">
          <w:fldChar w:fldCharType="end"/>
        </w:r>
      </w:hyperlink>
      <w:r w:rsidR="006E3E82" w:rsidRPr="00C8561B">
        <w:rPr>
          <w:rFonts w:eastAsiaTheme="minorEastAsia"/>
        </w:rPr>
        <w:t xml:space="preserve">, like proteins </w:t>
      </w:r>
      <w:r w:rsidR="006A58B4" w:rsidRPr="00C8561B">
        <w:rPr>
          <w:rFonts w:eastAsiaTheme="minorEastAsia"/>
        </w:rPr>
        <w:t xml:space="preserve">have natural tendencies to </w:t>
      </w:r>
      <w:r w:rsidR="006E3E82" w:rsidRPr="00C8561B">
        <w:rPr>
          <w:rFonts w:eastAsiaTheme="minorEastAsia"/>
        </w:rPr>
        <w:t xml:space="preserve">expose </w:t>
      </w:r>
      <w:r w:rsidR="006A58B4" w:rsidRPr="00C8561B">
        <w:rPr>
          <w:rFonts w:eastAsiaTheme="minorEastAsia"/>
        </w:rPr>
        <w:t xml:space="preserve">their </w:t>
      </w:r>
      <w:r w:rsidR="006E3E82" w:rsidRPr="00C8561B">
        <w:rPr>
          <w:rFonts w:eastAsiaTheme="minorEastAsia"/>
        </w:rPr>
        <w:t>hydrophilic moieties</w:t>
      </w:r>
      <w:r w:rsidR="00974EA1" w:rsidRPr="00C8561B">
        <w:rPr>
          <w:rFonts w:eastAsiaTheme="minorEastAsia"/>
        </w:rPr>
        <w:t xml:space="preserve"> t</w:t>
      </w:r>
      <w:r w:rsidR="006E3E82" w:rsidRPr="00C8561B">
        <w:rPr>
          <w:rFonts w:eastAsiaTheme="minorEastAsia"/>
        </w:rPr>
        <w:t xml:space="preserve">o water and bury hydrophobic </w:t>
      </w:r>
      <w:r w:rsidR="001218A3" w:rsidRPr="00C8561B">
        <w:rPr>
          <w:rFonts w:eastAsiaTheme="minorEastAsia"/>
        </w:rPr>
        <w:t>moieties</w:t>
      </w:r>
      <w:r w:rsidR="00974EA1" w:rsidRPr="00C8561B">
        <w:rPr>
          <w:rFonts w:eastAsiaTheme="minorEastAsia"/>
        </w:rPr>
        <w:t xml:space="preserve"> </w:t>
      </w:r>
      <w:r w:rsidR="006027E0" w:rsidRPr="00C8561B">
        <w:rPr>
          <w:rFonts w:eastAsiaTheme="minorEastAsia"/>
        </w:rPr>
        <w:t xml:space="preserve">to </w:t>
      </w:r>
      <w:r w:rsidR="00974EA1" w:rsidRPr="00C8561B">
        <w:rPr>
          <w:rFonts w:eastAsiaTheme="minorEastAsia"/>
        </w:rPr>
        <w:t>avoid</w:t>
      </w:r>
      <w:r w:rsidR="006A58B4" w:rsidRPr="00C8561B">
        <w:rPr>
          <w:rFonts w:eastAsiaTheme="minorEastAsia"/>
        </w:rPr>
        <w:t xml:space="preserve"> water</w:t>
      </w:r>
      <w:r w:rsidR="00D6104D" w:rsidRPr="00C8561B">
        <w:rPr>
          <w:rFonts w:eastAsiaTheme="minorEastAsia"/>
        </w:rPr>
        <w:t xml:space="preserve"> in native state</w:t>
      </w:r>
      <w:r w:rsidR="00974EA1" w:rsidRPr="00C8561B">
        <w:rPr>
          <w:rFonts w:eastAsiaTheme="minorEastAsia"/>
        </w:rPr>
        <w:t xml:space="preserve">. </w:t>
      </w:r>
      <w:r w:rsidR="00833DD1" w:rsidRPr="00C8561B">
        <w:rPr>
          <w:rFonts w:eastAsiaTheme="minorEastAsia"/>
        </w:rPr>
        <w:t>Clustering</w:t>
      </w:r>
      <w:r w:rsidR="004B5190" w:rsidRPr="00C8561B">
        <w:rPr>
          <w:rFonts w:eastAsiaTheme="minorEastAsia"/>
        </w:rPr>
        <w:t xml:space="preserve"> in native proteins, like lysozyme in aqueous medium </w:t>
      </w:r>
      <w:hyperlink w:anchor="_ENREF_13" w:tooltip="Stradner, 2004 #2328" w:history="1">
        <w:r w:rsidR="00C27AF6" w:rsidRPr="00C8561B">
          <w:fldChar w:fldCharType="begin"/>
        </w:r>
        <w:r w:rsidR="00C27AF6">
          <w:instrText xml:space="preserve"> ADDIN EN.CITE &lt;EndNote&gt;&lt;Cite&gt;&lt;Author&gt;Stradner&lt;/Author&gt;&lt;Year&gt;2004&lt;/Year&gt;&lt;RecNum&gt;2328&lt;/RecNum&gt;&lt;DisplayText&gt;&lt;style face="superscript"&gt;13&lt;/style&gt;&lt;/DisplayText&gt;&lt;record&gt;&lt;rec-number&gt;2328&lt;/rec-number&gt;&lt;foreign-keys&gt;&lt;key app="EN" db-id="wwaes529wefxe3e0r9p5avphp5pr2zxvzx5a" timestamp="1518429639"&gt;2328&lt;/key&gt;&lt;/foreign-keys&gt;&lt;ref-type name="Journal Article"&gt;17&lt;/ref-type&gt;&lt;contributors&gt;&lt;authors&gt;&lt;author&gt;Stradner, A.&lt;/author&gt;&lt;author&gt;Sedgwick, H.&lt;/author&gt;&lt;author&gt;Cardinaux, F.&lt;/author&gt;&lt;author&gt;Poon, W. C.&lt;/author&gt;&lt;author&gt;Egelhaaf, S. U.&lt;/author&gt;&lt;author&gt;Schurtenberger, P.&lt;/author&gt;&lt;/authors&gt;&lt;/contributors&gt;&lt;auth-address&gt;Department of Physics, University of Fribourg, Chemin du Musee 3, CH-1700 Fribourg, Switzerland.&lt;/auth-address&gt;&lt;titles&gt;&lt;title&gt;Equilibrium cluster formation in concentrated protein solutions and colloids&lt;/title&gt;&lt;secondary-title&gt;Nature&lt;/secondary-title&gt;&lt;alt-title&gt;Nature&lt;/alt-title&gt;&lt;/titles&gt;&lt;periodical&gt;&lt;full-title&gt;Nature&lt;/full-title&gt;&lt;abbr-1&gt;Nature&lt;/abbr-1&gt;&lt;/periodical&gt;&lt;alt-periodical&gt;&lt;full-title&gt;Nature&lt;/full-title&gt;&lt;abbr-1&gt;Nature&lt;/abbr-1&gt;&lt;/alt-periodical&gt;&lt;pages&gt;492-5&lt;/pages&gt;&lt;volume&gt;432&lt;/volume&gt;&lt;number&gt;7016&lt;/number&gt;&lt;keywords&gt;&lt;keyword&gt;Colloids/*chemistry&lt;/keyword&gt;&lt;keyword&gt;Crystallization&lt;/keyword&gt;&lt;keyword&gt;Microscopy, Confocal&lt;/keyword&gt;&lt;keyword&gt;Neutron Diffraction&lt;/keyword&gt;&lt;keyword&gt;Osmolar Concentration&lt;/keyword&gt;&lt;keyword&gt;Polymers/*chemistry&lt;/keyword&gt;&lt;keyword&gt;Proteins/*chemistry&lt;/keyword&gt;&lt;keyword&gt;Solutions/chemistry&lt;/keyword&gt;&lt;keyword&gt;Temperature&lt;/keyword&gt;&lt;keyword&gt;X-Ray Diffraction&lt;/keyword&gt;&lt;/keywords&gt;&lt;dates&gt;&lt;year&gt;2004&lt;/year&gt;&lt;pub-dates&gt;&lt;date&gt;Nov 25&lt;/date&gt;&lt;/pub-dates&gt;&lt;/dates&gt;&lt;isbn&gt;1476-4687 (Electronic)&amp;#xD;0028-0836 (Linking)&lt;/isbn&gt;&lt;accession-num&gt;15565151&lt;/accession-num&gt;&lt;urls&gt;&lt;related-urls&gt;&lt;url&gt;http://www.ncbi.nlm.nih.gov/pubmed/15565151&lt;/url&gt;&lt;/related-urls&gt;&lt;/urls&gt;&lt;electronic-resource-num&gt;10.1038/nature03109&lt;/electronic-resource-num&gt;&lt;/record&gt;&lt;/Cite&gt;&lt;/EndNote&gt;</w:instrText>
        </w:r>
        <w:r w:rsidR="00C27AF6" w:rsidRPr="00C8561B">
          <w:fldChar w:fldCharType="separate"/>
        </w:r>
        <w:r w:rsidR="00C27AF6" w:rsidRPr="00866385">
          <w:rPr>
            <w:noProof/>
            <w:vertAlign w:val="superscript"/>
          </w:rPr>
          <w:t>13</w:t>
        </w:r>
        <w:r w:rsidR="00C27AF6" w:rsidRPr="00C8561B">
          <w:fldChar w:fldCharType="end"/>
        </w:r>
      </w:hyperlink>
      <w:r w:rsidR="004B5190" w:rsidRPr="00C8561B">
        <w:t xml:space="preserve"> has been explained using</w:t>
      </w:r>
      <w:r w:rsidR="004D7936" w:rsidRPr="00C8561B">
        <w:t xml:space="preserve"> colloidal sel</w:t>
      </w:r>
      <w:r w:rsidR="00226C50" w:rsidRPr="00C8561B">
        <w:t>f-assembly</w:t>
      </w:r>
      <w:r w:rsidR="004D7936" w:rsidRPr="00C8561B">
        <w:t xml:space="preserve">. </w:t>
      </w:r>
      <w:r w:rsidR="003578D8" w:rsidRPr="00C8561B">
        <w:t>The s</w:t>
      </w:r>
      <w:r w:rsidR="00637F5E">
        <w:t>hort-ranged attraction arises due to osmotic pressure difference</w:t>
      </w:r>
      <w:r w:rsidR="00713FA9" w:rsidRPr="00C8561B">
        <w:t xml:space="preserve"> due to </w:t>
      </w:r>
      <w:r w:rsidR="00833DD1" w:rsidRPr="00C8561B">
        <w:rPr>
          <w:rFonts w:eastAsiaTheme="minorEastAsia"/>
        </w:rPr>
        <w:t xml:space="preserve">solvent </w:t>
      </w:r>
      <w:proofErr w:type="gramStart"/>
      <w:r w:rsidR="00833DD1" w:rsidRPr="00C8561B">
        <w:rPr>
          <w:rFonts w:eastAsiaTheme="minorEastAsia"/>
        </w:rPr>
        <w:t>depletion</w:t>
      </w:r>
      <w:r w:rsidR="00113BE8">
        <w:rPr>
          <w:rFonts w:eastAsiaTheme="minorEastAsia"/>
        </w:rPr>
        <w:t xml:space="preserve"> </w:t>
      </w:r>
      <w:proofErr w:type="gramEnd"/>
      <w:r w:rsidR="00E1651E" w:rsidRPr="00C8561B">
        <w:rPr>
          <w:rFonts w:eastAsiaTheme="minorEastAsia"/>
        </w:rPr>
        <w:fldChar w:fldCharType="begin">
          <w:fldData xml:space="preserve">PEVuZE5vdGU+PENpdGU+PEF1dGhvcj52YW4gU2Nob29uZXZlbGQ8L0F1dGhvcj48WWVhcj4yMDA5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</w:fldData>
        </w:fldChar>
      </w:r>
      <w:r w:rsidR="00866385">
        <w:rPr>
          <w:rFonts w:eastAsiaTheme="minorEastAsia"/>
        </w:rPr>
        <w:instrText xml:space="preserve"> ADDIN EN.CITE </w:instrText>
      </w:r>
      <w:r w:rsidR="00866385">
        <w:rPr>
          <w:rFonts w:eastAsiaTheme="minorEastAsia"/>
        </w:rPr>
        <w:fldChar w:fldCharType="begin">
          <w:fldData xml:space="preserve">PEVuZE5vdGU+PENpdGU+PEF1dGhvcj52YW4gU2Nob29uZXZlbGQ8L0F1dGhvcj48WWVhcj4yMDA5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</w:fldData>
        </w:fldChar>
      </w:r>
      <w:r w:rsidR="00866385">
        <w:rPr>
          <w:rFonts w:eastAsiaTheme="minorEastAsia"/>
        </w:rPr>
        <w:instrText xml:space="preserve"> ADDIN EN.CITE.DATA </w:instrText>
      </w:r>
      <w:r w:rsidR="00866385">
        <w:rPr>
          <w:rFonts w:eastAsiaTheme="minorEastAsia"/>
        </w:rPr>
      </w:r>
      <w:r w:rsidR="00866385">
        <w:rPr>
          <w:rFonts w:eastAsiaTheme="minorEastAsia"/>
        </w:rPr>
        <w:fldChar w:fldCharType="end"/>
      </w:r>
      <w:r w:rsidR="00E1651E" w:rsidRPr="00C8561B">
        <w:rPr>
          <w:rFonts w:eastAsiaTheme="minorEastAsia"/>
        </w:rPr>
        <w:fldChar w:fldCharType="separate"/>
      </w:r>
      <w:hyperlink w:anchor="_ENREF_10" w:tooltip="van Schooneveld, 2009 #2474" w:history="1">
        <w:r w:rsidR="00C27AF6" w:rsidRPr="00866385">
          <w:rPr>
            <w:rFonts w:eastAsiaTheme="minorEastAsia"/>
            <w:noProof/>
            <w:vertAlign w:val="superscript"/>
          </w:rPr>
          <w:t>10</w:t>
        </w:r>
      </w:hyperlink>
      <w:r w:rsidR="00866385" w:rsidRPr="00866385">
        <w:rPr>
          <w:rFonts w:eastAsiaTheme="minorEastAsia"/>
          <w:noProof/>
          <w:vertAlign w:val="superscript"/>
        </w:rPr>
        <w:t xml:space="preserve">, </w:t>
      </w:r>
      <w:hyperlink w:anchor="_ENREF_11" w:tooltip="Varga, 2016 #2475" w:history="1">
        <w:r w:rsidR="00C27AF6" w:rsidRPr="00866385">
          <w:rPr>
            <w:rFonts w:eastAsiaTheme="minorEastAsia"/>
            <w:noProof/>
            <w:vertAlign w:val="superscript"/>
          </w:rPr>
          <w:t>11</w:t>
        </w:r>
      </w:hyperlink>
      <w:r w:rsidR="00E1651E" w:rsidRPr="00C8561B">
        <w:rPr>
          <w:rFonts w:eastAsiaTheme="minorEastAsia"/>
        </w:rPr>
        <w:fldChar w:fldCharType="end"/>
      </w:r>
      <w:r w:rsidR="00833DD1" w:rsidRPr="00C8561B">
        <w:rPr>
          <w:rFonts w:eastAsiaTheme="minorEastAsia"/>
        </w:rPr>
        <w:t xml:space="preserve"> </w:t>
      </w:r>
      <w:r w:rsidR="008501CE">
        <w:rPr>
          <w:rFonts w:eastAsiaTheme="minorEastAsia"/>
        </w:rPr>
        <w:t xml:space="preserve">and the long ranged </w:t>
      </w:r>
      <w:r w:rsidR="00253899">
        <w:rPr>
          <w:rFonts w:eastAsiaTheme="minorEastAsia"/>
        </w:rPr>
        <w:t>repulsion is electrostatic</w:t>
      </w:r>
      <w:r w:rsidR="00713FA9" w:rsidRPr="00C8561B">
        <w:rPr>
          <w:rFonts w:eastAsiaTheme="minorEastAsia"/>
        </w:rPr>
        <w:t>.</w:t>
      </w:r>
      <w:r w:rsidR="00833DD1" w:rsidRPr="00C8561B">
        <w:t xml:space="preserve"> </w:t>
      </w:r>
      <w:r w:rsidR="00221C53" w:rsidRPr="00C8561B">
        <w:t>S</w:t>
      </w:r>
      <w:r w:rsidR="00561D08" w:rsidRPr="00C8561B">
        <w:t>ometimes d</w:t>
      </w:r>
      <w:r w:rsidR="00DF7025" w:rsidRPr="00C8561B">
        <w:t>ue to mutation, physiological stress and changes in physio-chemical conditions proteins undergo dev</w:t>
      </w:r>
      <w:r w:rsidR="00860051" w:rsidRPr="00C8561B">
        <w:t>iati</w:t>
      </w:r>
      <w:r w:rsidR="00283ACA" w:rsidRPr="00C8561B">
        <w:t xml:space="preserve">ons from native structures, exposing the </w:t>
      </w:r>
      <w:r w:rsidR="00DF7025" w:rsidRPr="00C8561B">
        <w:t xml:space="preserve">hydrophobic parts </w:t>
      </w:r>
      <w:r w:rsidR="009C639B" w:rsidRPr="00C8561B">
        <w:t xml:space="preserve">as well </w:t>
      </w:r>
      <w:r w:rsidR="00283ACA" w:rsidRPr="00C8561B">
        <w:t xml:space="preserve">to </w:t>
      </w:r>
      <w:proofErr w:type="gramStart"/>
      <w:r w:rsidR="00283ACA" w:rsidRPr="00C8561B">
        <w:t>water</w:t>
      </w:r>
      <w:r w:rsidR="00D24966" w:rsidRPr="00C8561B">
        <w:t xml:space="preserve"> </w:t>
      </w:r>
      <w:proofErr w:type="gramEnd"/>
      <w:r w:rsidR="00E1651E" w:rsidRPr="00C8561B">
        <w:fldChar w:fldCharType="begin">
          <w:fldData xml:space="preserve">PEVuZE5vdGU+PENpdGU+PEF1dGhvcj5WZXRyaTwvQXV0aG9yPjxZZWFyPjIwMTU8L1llYXI+PFJl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</w:fldData>
        </w:fldChar>
      </w:r>
      <w:r w:rsidR="00866385">
        <w:instrText xml:space="preserve"> ADDIN EN.CITE </w:instrText>
      </w:r>
      <w:r w:rsidR="00866385">
        <w:fldChar w:fldCharType="begin">
          <w:fldData xml:space="preserve">PEVuZE5vdGU+PENpdGU+PEF1dGhvcj5WZXRyaTwvQXV0aG9yPjxZZWFyPjIwMTU8L1llYXI+PFJl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</w:fldData>
        </w:fldChar>
      </w:r>
      <w:r w:rsidR="00866385">
        <w:instrText xml:space="preserve"> ADDIN EN.CITE.DATA </w:instrText>
      </w:r>
      <w:r w:rsidR="00866385">
        <w:fldChar w:fldCharType="end"/>
      </w:r>
      <w:r w:rsidR="00E1651E" w:rsidRPr="00C8561B">
        <w:fldChar w:fldCharType="separate"/>
      </w:r>
      <w:hyperlink w:anchor="_ENREF_6" w:tooltip="Vetri, 2015 #787" w:history="1">
        <w:r w:rsidR="00C27AF6" w:rsidRPr="00866385">
          <w:rPr>
            <w:noProof/>
            <w:vertAlign w:val="superscript"/>
          </w:rPr>
          <w:t>6</w:t>
        </w:r>
      </w:hyperlink>
      <w:r w:rsidR="00866385" w:rsidRPr="00866385">
        <w:rPr>
          <w:noProof/>
          <w:vertAlign w:val="superscript"/>
        </w:rPr>
        <w:t xml:space="preserve">, </w:t>
      </w:r>
      <w:hyperlink w:anchor="_ENREF_14" w:tooltip="Beerten, 2012 #788" w:history="1">
        <w:r w:rsidR="00C27AF6" w:rsidRPr="00866385">
          <w:rPr>
            <w:noProof/>
            <w:vertAlign w:val="superscript"/>
          </w:rPr>
          <w:t>14</w:t>
        </w:r>
      </w:hyperlink>
      <w:r w:rsidR="00E1651E" w:rsidRPr="00C8561B">
        <w:fldChar w:fldCharType="end"/>
      </w:r>
      <w:r w:rsidR="00283ACA" w:rsidRPr="00C8561B">
        <w:t xml:space="preserve">. </w:t>
      </w:r>
      <w:r w:rsidR="000C1C9D" w:rsidRPr="00C8561B">
        <w:t>E</w:t>
      </w:r>
      <w:r w:rsidR="00E72BAF" w:rsidRPr="00C8561B">
        <w:t xml:space="preserve">xtended fibril structure of </w:t>
      </w:r>
      <w:r w:rsidR="00313244" w:rsidRPr="00C8561B">
        <w:t>peptide</w:t>
      </w:r>
      <w:r w:rsidR="00CF0F8D" w:rsidRPr="00C8561B">
        <w:t xml:space="preserve"> aggregations</w:t>
      </w:r>
      <w:r w:rsidR="00313244" w:rsidRPr="00C8561B">
        <w:t xml:space="preserve"> </w:t>
      </w:r>
      <w:r w:rsidR="00CF0F8D" w:rsidRPr="00C8561B">
        <w:t>with exposed hydrophobic groups</w:t>
      </w:r>
      <w:r w:rsidR="00313244" w:rsidRPr="00C8561B">
        <w:t>, known as amyloids, has been widely studied</w:t>
      </w:r>
      <w:r w:rsidR="004B5190" w:rsidRPr="00C8561B">
        <w:t xml:space="preserve"> </w:t>
      </w:r>
      <w:r w:rsidR="00AC1094" w:rsidRPr="00C8561B">
        <w:t>due to their relevance in neuro</w:t>
      </w:r>
      <w:r w:rsidR="004B5190" w:rsidRPr="00C8561B">
        <w:t xml:space="preserve">degenerative </w:t>
      </w:r>
      <w:proofErr w:type="gramStart"/>
      <w:r w:rsidR="004B5190" w:rsidRPr="00C8561B">
        <w:t>diseases</w:t>
      </w:r>
      <w:r w:rsidR="00C754A4">
        <w:t xml:space="preserve"> </w:t>
      </w:r>
      <w:proofErr w:type="gramEnd"/>
      <w:r w:rsidR="00C27AF6">
        <w:fldChar w:fldCharType="begin"/>
      </w:r>
      <w:r w:rsidR="00C27AF6">
        <w:instrText xml:space="preserve"> HYPERLINK \l "_ENREF_6" \o "Vetri, 2015 #787" </w:instrText>
      </w:r>
      <w:r w:rsidR="00C27AF6">
        <w:fldChar w:fldCharType="separate"/>
      </w:r>
      <w:r w:rsidR="00C27AF6">
        <w:fldChar w:fldCharType="begin">
          <w:fldData xml:space="preserve">PEVuZE5vdGU+PENpdGU+PEF1dGhvcj5WZXRyaTwvQXV0aG9yPjxZZWFyPjIwMTU8L1llYXI+PFJl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</w:fldData>
        </w:fldChar>
      </w:r>
      <w:r w:rsidR="00C27AF6">
        <w:instrText xml:space="preserve"> ADDIN EN.CITE </w:instrText>
      </w:r>
      <w:r w:rsidR="00C27AF6">
        <w:fldChar w:fldCharType="begin">
          <w:fldData xml:space="preserve">PEVuZE5vdGU+PENpdGU+PEF1dGhvcj5WZXRyaTwvQXV0aG9yPjxZZWFyPjIwMTU8L1llYXI+PFJl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</w:fldData>
        </w:fldChar>
      </w:r>
      <w:r w:rsidR="00C27AF6">
        <w:instrText xml:space="preserve"> ADDIN EN.CITE.DATA </w:instrText>
      </w:r>
      <w:r w:rsidR="00C27AF6">
        <w:fldChar w:fldCharType="end"/>
      </w:r>
      <w:r w:rsidR="00C27AF6">
        <w:fldChar w:fldCharType="separate"/>
      </w:r>
      <w:r w:rsidR="00C27AF6" w:rsidRPr="00C754A4">
        <w:rPr>
          <w:noProof/>
          <w:vertAlign w:val="superscript"/>
        </w:rPr>
        <w:t>6-9</w:t>
      </w:r>
      <w:r w:rsidR="00C27AF6">
        <w:fldChar w:fldCharType="end"/>
      </w:r>
      <w:r w:rsidR="00C27AF6">
        <w:fldChar w:fldCharType="end"/>
      </w:r>
      <w:r w:rsidR="00313244" w:rsidRPr="00C8561B">
        <w:t>.</w:t>
      </w:r>
      <w:r w:rsidR="004B3362">
        <w:t xml:space="preserve"> Neuro-toxicity of amyloids depends on their sizes: Large amyloids</w:t>
      </w:r>
      <w:r w:rsidR="004B3362" w:rsidRPr="004B3362">
        <w:t xml:space="preserve"> </w:t>
      </w:r>
      <w:r w:rsidR="004B3362">
        <w:t>are not ne</w:t>
      </w:r>
      <w:r w:rsidR="002B657F">
        <w:t>u</w:t>
      </w:r>
      <w:r w:rsidR="004B3362">
        <w:t>ro-</w:t>
      </w:r>
      <w:proofErr w:type="gramStart"/>
      <w:r w:rsidR="004B3362">
        <w:t>toxic</w:t>
      </w:r>
      <w:r w:rsidR="00C754A4">
        <w:t xml:space="preserve"> </w:t>
      </w:r>
      <w:proofErr w:type="gramEnd"/>
      <w:r w:rsidR="00C27AF6">
        <w:fldChar w:fldCharType="begin"/>
      </w:r>
      <w:r w:rsidR="00C27AF6">
        <w:instrText xml:space="preserve"> HYPERLINK \l "_ENREF_6" \o "Vetri, 2015 #787" </w:instrText>
      </w:r>
      <w:r w:rsidR="00C27AF6">
        <w:fldChar w:fldCharType="separate"/>
      </w:r>
      <w:r w:rsidR="00C27AF6">
        <w:fldChar w:fldCharType="begin">
          <w:fldData xml:space="preserve">PEVuZE5vdGU+PENpdGU+PEF1dGhvcj5WZXRyaTwvQXV0aG9yPjxZZWFyPjIwMTU8L1llYXI+PFJl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</w:fldData>
        </w:fldChar>
      </w:r>
      <w:r w:rsidR="00C27AF6">
        <w:instrText xml:space="preserve"> ADDIN EN.CITE </w:instrText>
      </w:r>
      <w:r w:rsidR="00C27AF6">
        <w:fldChar w:fldCharType="begin">
          <w:fldData xml:space="preserve">PEVuZE5vdGU+PENpdGU+PEF1dGhvcj5WZXRyaTwvQXV0aG9yPjxZZWFyPjIwMTU8L1llYXI+PFJl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</w:fldData>
        </w:fldChar>
      </w:r>
      <w:r w:rsidR="00C27AF6">
        <w:instrText xml:space="preserve"> ADDIN EN.CITE.DATA </w:instrText>
      </w:r>
      <w:r w:rsidR="00C27AF6">
        <w:fldChar w:fldCharType="end"/>
      </w:r>
      <w:r w:rsidR="00C27AF6">
        <w:fldChar w:fldCharType="separate"/>
      </w:r>
      <w:r w:rsidR="00C27AF6" w:rsidRPr="00C754A4">
        <w:rPr>
          <w:noProof/>
          <w:vertAlign w:val="superscript"/>
        </w:rPr>
        <w:t>6-9</w:t>
      </w:r>
      <w:r w:rsidR="00C27AF6">
        <w:fldChar w:fldCharType="end"/>
      </w:r>
      <w:r w:rsidR="00C27AF6">
        <w:fldChar w:fldCharType="end"/>
      </w:r>
      <w:r w:rsidR="004B3362">
        <w:t>.</w:t>
      </w:r>
      <w:r w:rsidR="00313244" w:rsidRPr="00C8561B">
        <w:t xml:space="preserve"> </w:t>
      </w:r>
      <w:r w:rsidR="00A83B88" w:rsidRPr="00C8561B">
        <w:t>E</w:t>
      </w:r>
      <w:r w:rsidR="00226C50" w:rsidRPr="00C8561B">
        <w:t>xperimental studies</w:t>
      </w:r>
      <w:r w:rsidR="00313244" w:rsidRPr="00C8561B">
        <w:t xml:space="preserve"> indicate th</w:t>
      </w:r>
      <w:r w:rsidR="00221C53" w:rsidRPr="00C8561B">
        <w:t>at</w:t>
      </w:r>
      <w:r w:rsidR="003B1071" w:rsidRPr="00C8561B">
        <w:t xml:space="preserve"> </w:t>
      </w:r>
      <w:r w:rsidR="00221C53" w:rsidRPr="00C8561B">
        <w:t>hydrophobic parts of the peptides</w:t>
      </w:r>
      <w:r w:rsidR="00313244" w:rsidRPr="00C8561B">
        <w:t xml:space="preserve"> are largely responsible for amyloid formation</w:t>
      </w:r>
      <w:r w:rsidR="00226C50" w:rsidRPr="00C8561B">
        <w:t xml:space="preserve"> </w:t>
      </w:r>
      <w:hyperlink w:anchor="_ENREF_15" w:tooltip="Sahoo, 2009 #2380" w:history="1">
        <w:r w:rsidR="00C27AF6" w:rsidRPr="00C8561B">
          <w:fldChar w:fldCharType="begin"/>
        </w:r>
        <w:r w:rsidR="00C27AF6">
          <w:instrText xml:space="preserve"> ADDIN EN.CITE &lt;EndNote&gt;&lt;Cite&gt;&lt;Author&gt;Sahoo&lt;/Author&gt;&lt;Year&gt;2009&lt;/Year&gt;&lt;RecNum&gt;2380&lt;/RecNum&gt;&lt;DisplayText&gt;&lt;style face="superscript"&gt;15&lt;/style&gt;&lt;/DisplayText&gt;&lt;record&gt;&lt;rec-number&gt;2380&lt;/rec-number&gt;&lt;foreign-keys&gt;&lt;key app="EN" db-id="wwaes529wefxe3e0r9p5avphp5pr2zxvzx5a" timestamp="1519383469"&gt;2380&lt;/key&gt;&lt;/foreign-keys&gt;&lt;ref-type name="Journal Article"&gt;17&lt;/ref-type&gt;&lt;contributors&gt;&lt;authors&gt;&lt;author&gt;Sahoo, B.&lt;/author&gt;&lt;author&gt;Nag, S.&lt;/author&gt;&lt;author&gt;Sengupta, P.&lt;/author&gt;&lt;author&gt;Maiti, S.&lt;/author&gt;&lt;/authors&gt;&lt;/contributors&gt;&lt;auth-address&gt;Tata Inst Fundamental Res, Dept Chem Sci, Mumbai 400005, Maharashtra, India&amp;#xD;Washington State Univ, Dept Vet &amp;amp; Comparat Anat Pharmacol &amp;amp; Physiol, Program Neurosci, Pullman, WA 99164 USA&lt;/auth-address&gt;&lt;titles&gt;&lt;title&gt;On the Stability of the Soluble Amyloid Aggregates&lt;/title&gt;&lt;secondary-title&gt;Biophys. J.&lt;/secondary-title&gt;&lt;alt-title&gt;Biophys J&lt;/alt-title&gt;&lt;/titles&gt;&lt;alt-periodical&gt;&lt;full-title&gt;Biophysical Journal&lt;/full-title&gt;&lt;abbr-1&gt;Biophys J&lt;/abbr-1&gt;&lt;/alt-periodical&gt;&lt;pages&gt;1454-1460&lt;/pages&gt;&lt;volume&gt;97&lt;/volume&gt;&lt;number&gt;5&lt;/number&gt;&lt;keywords&gt;&lt;keyword&gt;fluorescence correlation spectroscopy&lt;/keyword&gt;&lt;keyword&gt;beta-protein fibrillogenesis&lt;/keyword&gt;&lt;keyword&gt;alzheimers-disease&lt;/keyword&gt;&lt;keyword&gt;molten globule&lt;/keyword&gt;&lt;keyword&gt;barstar&lt;/keyword&gt;&lt;keyword&gt;equilibrium&lt;/keyword&gt;&lt;keyword&gt;oligomers&lt;/keyword&gt;&lt;keyword&gt;nucleation&lt;/keyword&gt;&lt;keyword&gt;dynamics&lt;/keyword&gt;&lt;keyword&gt;peptide&lt;/keyword&gt;&lt;/keywords&gt;&lt;dates&gt;&lt;year&gt;2009&lt;/year&gt;&lt;pub-dates&gt;&lt;date&gt;Sep 2&lt;/date&gt;&lt;/pub-dates&gt;&lt;/dates&gt;&lt;isbn&gt;0006-3495&lt;/isbn&gt;&lt;accession-num&gt;WOS:000269429400025&lt;/accession-num&gt;&lt;urls&gt;&lt;related-urls&gt;&lt;url&gt;&amp;lt;Go to ISI&amp;gt;://WOS:000269429400025&lt;/url&gt;&lt;/related-urls&gt;&lt;/urls&gt;&lt;electronic-resource-num&gt;10.1016/j.bpj.2009.05.055&lt;/electronic-resource-num&gt;&lt;language&gt;English&lt;/language&gt;&lt;/record&gt;&lt;/Cite&gt;&lt;/EndNote&gt;</w:instrText>
        </w:r>
        <w:r w:rsidR="00C27AF6" w:rsidRPr="00C8561B">
          <w:fldChar w:fldCharType="separate"/>
        </w:r>
        <w:r w:rsidR="00C27AF6" w:rsidRPr="00866385">
          <w:rPr>
            <w:noProof/>
            <w:vertAlign w:val="superscript"/>
          </w:rPr>
          <w:t>15</w:t>
        </w:r>
        <w:r w:rsidR="00C27AF6" w:rsidRPr="00C8561B">
          <w:fldChar w:fldCharType="end"/>
        </w:r>
      </w:hyperlink>
      <w:r w:rsidR="00313244" w:rsidRPr="00C8561B">
        <w:t>. However, the size of amyloids also depends on salt concentration and pH</w:t>
      </w:r>
      <w:r w:rsidR="006E3E82" w:rsidRPr="00C8561B">
        <w:t xml:space="preserve"> of the </w:t>
      </w:r>
      <w:proofErr w:type="gramStart"/>
      <w:r w:rsidR="006E3E82" w:rsidRPr="00C8561B">
        <w:t>medium</w:t>
      </w:r>
      <w:r w:rsidR="00313244" w:rsidRPr="00C8561B">
        <w:t xml:space="preserve"> </w:t>
      </w:r>
      <w:proofErr w:type="gramEnd"/>
      <w:r w:rsidR="00E1651E" w:rsidRPr="00C8561B">
        <w:fldChar w:fldCharType="begin">
          <w:fldData xml:space="preserve">PEVuZE5vdGU+PENpdGU+PEF1dGhvcj5TYWhvbzwvQXV0aG9yPjxZZWFyPjIwMDk8L1llYXI+PFJl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</w:fldData>
        </w:fldChar>
      </w:r>
      <w:r w:rsidR="00866385">
        <w:instrText xml:space="preserve"> ADDIN EN.CITE </w:instrText>
      </w:r>
      <w:r w:rsidR="00866385">
        <w:fldChar w:fldCharType="begin">
          <w:fldData xml:space="preserve">PEVuZE5vdGU+PENpdGU+PEF1dGhvcj5TYWhvbzwvQXV0aG9yPjxZZWFyPjIwMDk8L1llYXI+PFJl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</w:fldData>
        </w:fldChar>
      </w:r>
      <w:r w:rsidR="00866385">
        <w:instrText xml:space="preserve"> ADDIN EN.CITE.DATA </w:instrText>
      </w:r>
      <w:r w:rsidR="00866385">
        <w:fldChar w:fldCharType="end"/>
      </w:r>
      <w:r w:rsidR="00E1651E" w:rsidRPr="00C8561B">
        <w:fldChar w:fldCharType="separate"/>
      </w:r>
      <w:hyperlink w:anchor="_ENREF_15" w:tooltip="Sahoo, 2009 #2380" w:history="1">
        <w:r w:rsidR="00C27AF6" w:rsidRPr="00866385">
          <w:rPr>
            <w:noProof/>
            <w:vertAlign w:val="superscript"/>
          </w:rPr>
          <w:t>15</w:t>
        </w:r>
      </w:hyperlink>
      <w:r w:rsidR="00866385" w:rsidRPr="00866385">
        <w:rPr>
          <w:noProof/>
          <w:vertAlign w:val="superscript"/>
        </w:rPr>
        <w:t xml:space="preserve">, </w:t>
      </w:r>
      <w:hyperlink w:anchor="_ENREF_16" w:tooltip="Garai, 2006 #2327" w:history="1">
        <w:r w:rsidR="00C27AF6" w:rsidRPr="00866385">
          <w:rPr>
            <w:noProof/>
            <w:vertAlign w:val="superscript"/>
          </w:rPr>
          <w:t>16</w:t>
        </w:r>
      </w:hyperlink>
      <w:r w:rsidR="00E1651E" w:rsidRPr="00C8561B">
        <w:fldChar w:fldCharType="end"/>
      </w:r>
      <w:hyperlink w:anchor="_ENREF_29" w:tooltip="Garai, 2006 #2327" w:history="1"/>
      <w:r w:rsidR="00313244" w:rsidRPr="00C8561B">
        <w:t>.</w:t>
      </w:r>
      <w:r w:rsidR="00823548" w:rsidRPr="00C8561B">
        <w:rPr>
          <w:rFonts w:eastAsiaTheme="minorEastAsia"/>
        </w:rPr>
        <w:t xml:space="preserve"> </w:t>
      </w:r>
      <w:r w:rsidR="00226C50" w:rsidRPr="00C8561B">
        <w:rPr>
          <w:rFonts w:eastAsiaTheme="minorEastAsia"/>
        </w:rPr>
        <w:t>These experim</w:t>
      </w:r>
      <w:r w:rsidR="003B1071" w:rsidRPr="00C8561B">
        <w:rPr>
          <w:rFonts w:eastAsiaTheme="minorEastAsia"/>
        </w:rPr>
        <w:t>ents suggest</w:t>
      </w:r>
      <w:r w:rsidR="00226C50" w:rsidRPr="00C8561B">
        <w:rPr>
          <w:rFonts w:eastAsiaTheme="minorEastAsia"/>
        </w:rPr>
        <w:t xml:space="preserve"> that the competing forces in these systems are attraction between </w:t>
      </w:r>
      <w:r w:rsidR="00226C50" w:rsidRPr="00C8561B">
        <w:rPr>
          <w:rFonts w:eastAsiaTheme="minorEastAsia"/>
        </w:rPr>
        <w:lastRenderedPageBreak/>
        <w:t>hydrophobic moieties</w:t>
      </w:r>
      <w:r w:rsidR="003B1071" w:rsidRPr="00C8561B">
        <w:rPr>
          <w:rFonts w:eastAsiaTheme="minorEastAsia"/>
        </w:rPr>
        <w:t>,</w:t>
      </w:r>
      <w:r w:rsidR="00713FA9" w:rsidRPr="00C8561B">
        <w:rPr>
          <w:rFonts w:eastAsiaTheme="minorEastAsia"/>
        </w:rPr>
        <w:t xml:space="preserve"> </w:t>
      </w:r>
      <w:r w:rsidR="003B1071" w:rsidRPr="00C8561B">
        <w:rPr>
          <w:rFonts w:eastAsiaTheme="minorEastAsia"/>
        </w:rPr>
        <w:t xml:space="preserve">known to lead to hydrophobic </w:t>
      </w:r>
      <w:proofErr w:type="gramStart"/>
      <w:r w:rsidR="003B1071" w:rsidRPr="00C8561B">
        <w:rPr>
          <w:rFonts w:eastAsiaTheme="minorEastAsia"/>
        </w:rPr>
        <w:t xml:space="preserve">collapse </w:t>
      </w:r>
      <w:proofErr w:type="gramEnd"/>
      <w:r w:rsidR="00E1651E" w:rsidRPr="00C8561B">
        <w:rPr>
          <w:rFonts w:eastAsiaTheme="minorEastAsia"/>
        </w:rPr>
        <w:fldChar w:fldCharType="begin">
          <w:fldData xml:space="preserve">PEVuZE5vdGU+PENpdGU+PEF1dGhvcj5MaTwvQXV0aG9yPjxZZWFyPjIwMTI8L1llYXI+PFJlY051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</w:fldData>
        </w:fldChar>
      </w:r>
      <w:r w:rsidR="00866385">
        <w:rPr>
          <w:rFonts w:eastAsiaTheme="minorEastAsia"/>
        </w:rPr>
        <w:instrText xml:space="preserve"> ADDIN EN.CITE </w:instrText>
      </w:r>
      <w:r w:rsidR="00866385">
        <w:rPr>
          <w:rFonts w:eastAsiaTheme="minorEastAsia"/>
        </w:rPr>
        <w:fldChar w:fldCharType="begin">
          <w:fldData xml:space="preserve">PEVuZE5vdGU+PENpdGU+PEF1dGhvcj5MaTwvQXV0aG9yPjxZZWFyPjIwMTI8L1llYXI+PFJlY051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</w:fldData>
        </w:fldChar>
      </w:r>
      <w:r w:rsidR="00866385">
        <w:rPr>
          <w:rFonts w:eastAsiaTheme="minorEastAsia"/>
        </w:rPr>
        <w:instrText xml:space="preserve"> ADDIN EN.CITE.DATA </w:instrText>
      </w:r>
      <w:r w:rsidR="00866385">
        <w:rPr>
          <w:rFonts w:eastAsiaTheme="minorEastAsia"/>
        </w:rPr>
      </w:r>
      <w:r w:rsidR="00866385">
        <w:rPr>
          <w:rFonts w:eastAsiaTheme="minorEastAsia"/>
        </w:rPr>
        <w:fldChar w:fldCharType="end"/>
      </w:r>
      <w:r w:rsidR="00E1651E" w:rsidRPr="00C8561B">
        <w:rPr>
          <w:rFonts w:eastAsiaTheme="minorEastAsia"/>
        </w:rPr>
        <w:fldChar w:fldCharType="separate"/>
      </w:r>
      <w:hyperlink w:anchor="_ENREF_17" w:tooltip="Li, 2012 #2376" w:history="1">
        <w:r w:rsidR="00C27AF6" w:rsidRPr="00866385">
          <w:rPr>
            <w:rFonts w:eastAsiaTheme="minorEastAsia"/>
            <w:noProof/>
            <w:vertAlign w:val="superscript"/>
          </w:rPr>
          <w:t>17</w:t>
        </w:r>
      </w:hyperlink>
      <w:r w:rsidR="00866385" w:rsidRPr="00866385">
        <w:rPr>
          <w:rFonts w:eastAsiaTheme="minorEastAsia"/>
          <w:noProof/>
          <w:vertAlign w:val="superscript"/>
        </w:rPr>
        <w:t xml:space="preserve">, </w:t>
      </w:r>
      <w:hyperlink w:anchor="_ENREF_18" w:tooltip="Udgaonkar, 2013 #2377" w:history="1">
        <w:r w:rsidR="00C27AF6" w:rsidRPr="00866385">
          <w:rPr>
            <w:rFonts w:eastAsiaTheme="minorEastAsia"/>
            <w:noProof/>
            <w:vertAlign w:val="superscript"/>
          </w:rPr>
          <w:t>18</w:t>
        </w:r>
      </w:hyperlink>
      <w:r w:rsidR="00E1651E" w:rsidRPr="00C8561B">
        <w:rPr>
          <w:rFonts w:eastAsiaTheme="minorEastAsia"/>
        </w:rPr>
        <w:fldChar w:fldCharType="end"/>
      </w:r>
      <w:r w:rsidR="003B1071" w:rsidRPr="00C8561B">
        <w:rPr>
          <w:rFonts w:eastAsiaTheme="minorEastAsia"/>
        </w:rPr>
        <w:t xml:space="preserve"> </w:t>
      </w:r>
      <w:r w:rsidR="00226C50" w:rsidRPr="00C8561B">
        <w:t xml:space="preserve">and electrostatic repulsion. </w:t>
      </w:r>
      <w:r w:rsidR="008603E9" w:rsidRPr="00C8561B">
        <w:t xml:space="preserve">Although </w:t>
      </w:r>
      <w:r w:rsidR="00253899" w:rsidRPr="00C8561B">
        <w:t xml:space="preserve">self-assembly in these systems </w:t>
      </w:r>
      <w:r w:rsidR="00253899">
        <w:t xml:space="preserve">results from </w:t>
      </w:r>
      <w:r w:rsidR="008603E9" w:rsidRPr="00C8561B">
        <w:t>balance of att</w:t>
      </w:r>
      <w:r w:rsidR="00253899">
        <w:t>ractive and repulsive forces</w:t>
      </w:r>
      <w:r w:rsidR="008603E9" w:rsidRPr="00C8561B">
        <w:t xml:space="preserve"> as in colloidal self-assembly, t</w:t>
      </w:r>
      <w:r w:rsidR="00226C50" w:rsidRPr="00C8561B">
        <w:rPr>
          <w:rFonts w:eastAsiaTheme="minorEastAsia"/>
        </w:rPr>
        <w:t>he</w:t>
      </w:r>
      <w:r w:rsidR="008603E9" w:rsidRPr="00C8561B">
        <w:rPr>
          <w:rFonts w:eastAsiaTheme="minorEastAsia"/>
        </w:rPr>
        <w:t xml:space="preserve">re are experimental observations different in these two classes of systems. For instance, </w:t>
      </w:r>
      <w:r w:rsidR="0035647E" w:rsidRPr="00C8561B">
        <w:rPr>
          <w:rFonts w:eastAsiaTheme="minorEastAsia"/>
        </w:rPr>
        <w:t xml:space="preserve">the </w:t>
      </w:r>
      <w:r w:rsidR="00823548" w:rsidRPr="00C8561B">
        <w:t>cluster size of amyloid</w:t>
      </w:r>
      <w:r w:rsidR="00147F61" w:rsidRPr="00C8561B">
        <w:t>s</w:t>
      </w:r>
      <w:r w:rsidR="00823548" w:rsidRPr="00C8561B">
        <w:t xml:space="preserve"> </w:t>
      </w:r>
      <w:r w:rsidR="0035647E" w:rsidRPr="00C8561B">
        <w:t>decrease</w:t>
      </w:r>
      <w:r w:rsidR="00D6104D" w:rsidRPr="00C8561B">
        <w:t>s</w:t>
      </w:r>
      <w:r w:rsidR="0035647E" w:rsidRPr="00C8561B">
        <w:t xml:space="preserve"> </w:t>
      </w:r>
      <w:r w:rsidR="00823548" w:rsidRPr="00C8561B">
        <w:t>both</w:t>
      </w:r>
      <w:r w:rsidR="002D48F3" w:rsidRPr="00C8561B">
        <w:t xml:space="preserve"> at</w:t>
      </w:r>
      <w:r w:rsidR="00823548" w:rsidRPr="00C8561B">
        <w:t xml:space="preserve"> high and low temperatures </w:t>
      </w:r>
      <w:r w:rsidR="00226C50" w:rsidRPr="00C8561B">
        <w:t>unlike in colloidal clu</w:t>
      </w:r>
      <w:r w:rsidR="000658CB" w:rsidRPr="00C8561B">
        <w:t>s</w:t>
      </w:r>
      <w:r w:rsidR="00226C50" w:rsidRPr="00C8561B">
        <w:t>ters which disintegrate with temperature</w:t>
      </w:r>
      <w:r w:rsidR="00D6104D" w:rsidRPr="00C8561B">
        <w:t xml:space="preserve">. </w:t>
      </w:r>
      <w:r w:rsidR="00F66647">
        <w:t>C</w:t>
      </w:r>
      <w:r w:rsidR="00DB278E" w:rsidRPr="00C8561B">
        <w:t xml:space="preserve">olloids </w:t>
      </w:r>
      <w:hyperlink w:anchor="_ENREF_19" w:tooltip="Bianchi, 2011 #928" w:history="1">
        <w:r w:rsidR="00C27AF6" w:rsidRPr="00C8561B">
          <w:fldChar w:fldCharType="begin">
            <w:fldData xml:space="preserve">PEVuZE5vdGU+PENpdGU+PEF1dGhvcj5CaWFuY2hpPC9BdXRob3I+PFllYXI+MjAxMTwvWWVhcj48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</w:fldData>
          </w:fldChar>
        </w:r>
        <w:r w:rsidR="00C27AF6">
          <w:instrText xml:space="preserve"> ADDIN EN.CITE </w:instrText>
        </w:r>
        <w:r w:rsidR="00C27AF6">
          <w:fldChar w:fldCharType="begin">
            <w:fldData xml:space="preserve">PEVuZE5vdGU+PENpdGU+PEF1dGhvcj5CaWFuY2hpPC9BdXRob3I+PFllYXI+MjAxMTwvWWVhcj48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</w:fldData>
          </w:fldChar>
        </w:r>
        <w:r w:rsidR="00C27AF6">
          <w:instrText xml:space="preserve"> ADDIN EN.CITE.DATA </w:instrText>
        </w:r>
        <w:r w:rsidR="00C27AF6">
          <w:fldChar w:fldCharType="end"/>
        </w:r>
        <w:r w:rsidR="00C27AF6" w:rsidRPr="00C8561B">
          <w:fldChar w:fldCharType="separate"/>
        </w:r>
        <w:r w:rsidR="00C27AF6" w:rsidRPr="00866385">
          <w:rPr>
            <w:noProof/>
            <w:vertAlign w:val="superscript"/>
          </w:rPr>
          <w:t>19-23</w:t>
        </w:r>
        <w:r w:rsidR="00C27AF6" w:rsidRPr="00C8561B">
          <w:fldChar w:fldCharType="end"/>
        </w:r>
      </w:hyperlink>
      <w:hyperlink w:anchor="_ENREF_34" w:tooltip="Vacha, 2011 #2289" w:history="1"/>
      <w:r w:rsidR="00DB278E" w:rsidRPr="00C8561B">
        <w:t xml:space="preserve"> wi</w:t>
      </w:r>
      <w:r w:rsidR="00F66647">
        <w:t xml:space="preserve">th </w:t>
      </w:r>
      <w:r w:rsidR="00DB278E" w:rsidRPr="00C8561B">
        <w:t xml:space="preserve">attractive patches </w:t>
      </w:r>
      <w:r w:rsidR="00F66647">
        <w:t xml:space="preserve">on particle surface have been used to model </w:t>
      </w:r>
      <w:r w:rsidR="00F66647" w:rsidRPr="00C8561B">
        <w:t>self-assembled structures of macromolecules with exposed hydrophobic moieties</w:t>
      </w:r>
      <w:r w:rsidR="00DB278E" w:rsidRPr="00C8561B">
        <w:t xml:space="preserve">. </w:t>
      </w:r>
      <w:r w:rsidR="0035647E" w:rsidRPr="00C8561B">
        <w:t>However, there has been yet no attempt to the best of our knowledge to understand the experimental observations on</w:t>
      </w:r>
      <w:r w:rsidR="00F66647">
        <w:t xml:space="preserve"> such systems</w:t>
      </w:r>
      <w:r w:rsidR="0035647E" w:rsidRPr="00C8561B">
        <w:t xml:space="preserve">, like amyloids, as balance of forces between hydrophobic and hydrophilic sites. It is not even clear if such structures are formed in equilibrium or driven by kinetics </w:t>
      </w:r>
      <w:hyperlink w:anchor="_ENREF_24" w:tooltip="Sorrenti, 2017 #3282" w:history="1">
        <w:r w:rsidR="00C27AF6" w:rsidRPr="00C8561B">
          <w:fldChar w:fldCharType="begin"/>
        </w:r>
        <w:r w:rsidR="00C27AF6">
          <w:instrText xml:space="preserve"> ADDIN EN.CITE &lt;EndNote&gt;&lt;Cite&gt;&lt;Author&gt;Sorrenti&lt;/Author&gt;&lt;Year&gt;2017&lt;/Year&gt;&lt;RecNum&gt;3282&lt;/RecNum&gt;&lt;DisplayText&gt;&lt;style face="superscript"&gt;24&lt;/style&gt;&lt;/DisplayText&gt;&lt;record&gt;&lt;rec-number&gt;3282&lt;/rec-number&gt;&lt;foreign-keys&gt;&lt;key app="EN" db-id="wwaes529wefxe3e0r9p5avphp5pr2zxvzx5a" timestamp="1540814192"&gt;3282&lt;/key&gt;&lt;/foreign-keys&gt;&lt;ref-type name="Journal Article"&gt;17&lt;/ref-type&gt;&lt;contributors&gt;&lt;authors&gt;&lt;author&gt;Sorrenti, A.&lt;/author&gt;&lt;author&gt;Leira-Iglesias, J.&lt;/author&gt;&lt;author&gt;Markvoort, A. J.&lt;/author&gt;&lt;author&gt;de Greef, T. F. A.&lt;/author&gt;&lt;author&gt;Hermans, T. M.&lt;/author&gt;&lt;/authors&gt;&lt;/contributors&gt;&lt;auth-address&gt;University of Strasbourg, CNRS, ISIS UMR 7006, F-67000 Strasbourg, France. hermans@unistra.fr.&lt;/auth-address&gt;&lt;titles&gt;&lt;title&gt;Non-equilibrium supramolecular polymerization&lt;/title&gt;&lt;secondary-title&gt;Chem Soc Rev&lt;/secondary-title&gt;&lt;/titles&gt;&lt;periodical&gt;&lt;full-title&gt;Chem Soc Rev&lt;/full-title&gt;&lt;abbr-1&gt;Chemical Society reviews&lt;/abbr-1&gt;&lt;/periodical&gt;&lt;pages&gt;5476-5490&lt;/pages&gt;&lt;volume&gt;46&lt;/volume&gt;&lt;number&gt;18&lt;/number&gt;&lt;dates&gt;&lt;year&gt;2017&lt;/year&gt;&lt;pub-dates&gt;&lt;date&gt;Sep 18&lt;/date&gt;&lt;/pub-dates&gt;&lt;/dates&gt;&lt;isbn&gt;1460-4744 (Electronic)&amp;#xD;0306-0012 (Linking)&lt;/isbn&gt;&lt;accession-num&gt;28349143&lt;/accession-num&gt;&lt;urls&gt;&lt;related-urls&gt;&lt;url&gt;https://www.ncbi.nlm.nih.gov/pubmed/28349143&lt;/url&gt;&lt;/related-urls&gt;&lt;/urls&gt;&lt;custom2&gt;PMC5708531&lt;/custom2&gt;&lt;electronic-resource-num&gt;10.1039/c7cs00121e&lt;/electronic-resource-num&gt;&lt;/record&gt;&lt;/Cite&gt;&lt;/EndNote&gt;</w:instrText>
        </w:r>
        <w:r w:rsidR="00C27AF6" w:rsidRPr="00C8561B">
          <w:fldChar w:fldCharType="separate"/>
        </w:r>
        <w:r w:rsidR="00C27AF6" w:rsidRPr="00866385">
          <w:rPr>
            <w:noProof/>
            <w:vertAlign w:val="superscript"/>
          </w:rPr>
          <w:t>24</w:t>
        </w:r>
        <w:r w:rsidR="00C27AF6" w:rsidRPr="00C8561B">
          <w:fldChar w:fldCharType="end"/>
        </w:r>
      </w:hyperlink>
      <w:r w:rsidR="0035647E" w:rsidRPr="00C8561B">
        <w:t>.</w:t>
      </w:r>
    </w:p>
    <w:p w:rsidR="00C54603" w:rsidRPr="00B01B65" w:rsidRDefault="00D24966" w:rsidP="00825699">
      <w:pPr>
        <w:spacing w:line="480" w:lineRule="auto"/>
        <w:jc w:val="both"/>
      </w:pPr>
      <w:r>
        <w:t xml:space="preserve">      </w:t>
      </w:r>
      <w:r w:rsidR="00525EE1">
        <w:t xml:space="preserve">Solvophobic particles much larger than the solvent molecules have been considered in </w:t>
      </w:r>
      <w:r w:rsidR="00192BB9">
        <w:t xml:space="preserve">the </w:t>
      </w:r>
      <w:proofErr w:type="gramStart"/>
      <w:r w:rsidR="00192BB9">
        <w:t xml:space="preserve">past </w:t>
      </w:r>
      <w:proofErr w:type="gramEnd"/>
      <w:r w:rsidR="00C27AF6">
        <w:fldChar w:fldCharType="begin"/>
      </w:r>
      <w:r w:rsidR="00C27AF6">
        <w:instrText xml:space="preserve"> HYPERLINK \l "_ENREF_25" \o "Berne, 2009 #3261" </w:instrText>
      </w:r>
      <w:r w:rsidR="00C27AF6">
        <w:fldChar w:fldCharType="separate"/>
      </w:r>
      <w:r w:rsidR="00C27AF6">
        <w:fldChar w:fldCharType="begin">
          <w:fldData xml:space="preserve">PEVuZE5vdGU+PENpdGU+PEF1dGhvcj5CZXJuZTwvQXV0aG9yPjxZZWFyPjIwMDk8L1llYXI+PFJl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YWx0LXBlcmlvZGljYWw+PGZ1bGwtdGl0bGU+UHJvYy4gTmF0bC4gQWNhZC4gU2NpLiBVLlMuQS48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</w:fldData>
        </w:fldChar>
      </w:r>
      <w:r w:rsidR="00C27AF6">
        <w:instrText xml:space="preserve"> ADDIN EN.CITE </w:instrText>
      </w:r>
      <w:r w:rsidR="00C27AF6">
        <w:fldChar w:fldCharType="begin">
          <w:fldData xml:space="preserve">PEVuZE5vdGU+PENpdGU+PEF1dGhvcj5CZXJuZTwvQXV0aG9yPjxZZWFyPjIwMDk8L1llYXI+PFJl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YWx0LXBlcmlvZGljYWw+PGZ1bGwtdGl0bGU+UHJvYy4gTmF0bC4gQWNhZC4gU2NpLiBVLlMuQS48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</w:fldData>
        </w:fldChar>
      </w:r>
      <w:r w:rsidR="00C27AF6">
        <w:instrText xml:space="preserve"> ADDIN EN.CITE.DATA </w:instrText>
      </w:r>
      <w:r w:rsidR="00C27AF6">
        <w:fldChar w:fldCharType="end"/>
      </w:r>
      <w:r w:rsidR="00C27AF6">
        <w:fldChar w:fldCharType="separate"/>
      </w:r>
      <w:r w:rsidR="00C27AF6" w:rsidRPr="00866385">
        <w:rPr>
          <w:noProof/>
          <w:vertAlign w:val="superscript"/>
        </w:rPr>
        <w:t>25-29</w:t>
      </w:r>
      <w:r w:rsidR="00C27AF6">
        <w:fldChar w:fldCharType="end"/>
      </w:r>
      <w:r w:rsidR="00C27AF6">
        <w:fldChar w:fldCharType="end"/>
      </w:r>
      <w:r w:rsidR="00DB3226">
        <w:t>.</w:t>
      </w:r>
      <w:r w:rsidR="00525EE1">
        <w:t xml:space="preserve"> These particles repel solvent molecules stabilizing vapour p</w:t>
      </w:r>
      <w:r w:rsidR="00E408EB">
        <w:t>hase of low density around them</w:t>
      </w:r>
      <w:r w:rsidR="00525EE1">
        <w:t>.</w:t>
      </w:r>
      <w:r w:rsidR="00525EE1" w:rsidRPr="00D23E62">
        <w:t xml:space="preserve"> </w:t>
      </w:r>
      <w:r w:rsidR="00365338">
        <w:t xml:space="preserve">The vapour phase grows thicker as the liquid-gas phase coexistence is approached in subcritical condition </w:t>
      </w:r>
      <w:hyperlink w:anchor="_ENREF_30" w:tooltip="Chakrabarti, 2006 #3307" w:history="1">
        <w:r w:rsidR="00C27AF6">
          <w:fldChar w:fldCharType="begin"/>
        </w:r>
        <w:r w:rsidR="00C27AF6">
          <w:instrText xml:space="preserve"> ADDIN EN.CITE &lt;EndNote&gt;&lt;Cite&gt;&lt;Author&gt;Chakrabarti&lt;/Author&gt;&lt;Year&gt;2006&lt;/Year&gt;&lt;RecNum&gt;3460&lt;/RecNum&gt;&lt;DisplayText&gt;&lt;style face="superscript"&gt;30&lt;/style&gt;&lt;/DisplayText&gt;&lt;record&gt;&lt;rec-number&gt;3460&lt;/rec-number&gt;&lt;foreign-keys&gt;&lt;key app="EN" db-id="wwaes529wefxe3e0r9p5avphp5pr2zxvzx5a" timestamp="1558350093"&gt;3460&lt;/key&gt;&lt;/foreign-keys&gt;&lt;ref-type name="Journal Article"&gt;17&lt;/ref-type&gt;&lt;contributors&gt;&lt;authors&gt;&lt;author&gt;Chakrabarti, J.&lt;/author&gt;&lt;author&gt;Chakrabarti, S.&lt;/author&gt;&lt;author&gt;Lowen, H.&lt;/author&gt;&lt;/authors&gt;&lt;/contributors&gt;&lt;auth-address&gt;S N Bose National Centre for Basic Sciences, Block-JD, Sector-III, Salt Lake, Calcutta-700091, India.&lt;/auth-address&gt;&lt;titles&gt;&lt;title&gt;Short ranged attraction and long ranged repulsion between two solute particles in a subcritical liquid solvent&lt;/title&gt;&lt;secondary-title&gt;J Phys Condens Matter&lt;/secondary-title&gt;&lt;/titles&gt;&lt;periodical&gt;&lt;full-title&gt;J Phys Condens Matter&lt;/full-title&gt;&lt;abbr-1&gt;Journal of physics. Condensed matter : an Institute of Physics journal&lt;/abbr-1&gt;&lt;/periodical&gt;&lt;pages&gt;L81-7&lt;/pages&gt;&lt;volume&gt;18&lt;/volume&gt;&lt;number&gt;6&lt;/number&gt;&lt;dates&gt;&lt;year&gt;2006&lt;/year&gt;&lt;pub-dates&gt;&lt;date&gt;Feb 15&lt;/date&gt;&lt;/pub-dates&gt;&lt;/dates&gt;&lt;isbn&gt;0953-8984 (Print)&amp;#xD;0953-8984 (Linking)&lt;/isbn&gt;&lt;accession-num&gt;21697553&lt;/accession-num&gt;&lt;urls&gt;&lt;related-urls&gt;&lt;url&gt;https://www.ncbi.nlm.nih.gov/pubmed/21697553&lt;/url&gt;&lt;/related-urls&gt;&lt;/urls&gt;&lt;electronic-resource-num&gt;10.1088/0953-8984/18/6/L01&lt;/electronic-resource-num&gt;&lt;/record&gt;&lt;/Cite&gt;&lt;/EndNote&gt;</w:instrText>
        </w:r>
        <w:r w:rsidR="00C27AF6">
          <w:fldChar w:fldCharType="separate"/>
        </w:r>
        <w:r w:rsidR="00C27AF6" w:rsidRPr="00060D1F">
          <w:rPr>
            <w:noProof/>
            <w:vertAlign w:val="superscript"/>
          </w:rPr>
          <w:t>30</w:t>
        </w:r>
        <w:r w:rsidR="00C27AF6">
          <w:fldChar w:fldCharType="end"/>
        </w:r>
      </w:hyperlink>
      <w:r w:rsidR="00365338">
        <w:t xml:space="preserve">. </w:t>
      </w:r>
      <w:r w:rsidR="00525EE1">
        <w:t xml:space="preserve">The solvent mediated effective interaction between two such solutes </w:t>
      </w:r>
      <w:r w:rsidR="00637F5E">
        <w:t xml:space="preserve">arises due to </w:t>
      </w:r>
      <w:r w:rsidR="00EF76AB">
        <w:t xml:space="preserve">difference in </w:t>
      </w:r>
      <w:r w:rsidR="00637F5E">
        <w:t>Laplace pressure at the liquid-vapour interface</w:t>
      </w:r>
      <w:r w:rsidR="004F5573">
        <w:t xml:space="preserve"> </w:t>
      </w:r>
      <w:hyperlink w:anchor="_ENREF_31" w:tooltip="Chakrabarti, 2015 #841" w:history="1">
        <w:r w:rsidR="00C27AF6" w:rsidRPr="00F94FFD">
          <w:fldChar w:fldCharType="begin"/>
        </w:r>
        <w:r w:rsidR="00C27AF6">
          <w:instrText xml:space="preserve"> ADDIN EN.CITE &lt;EndNote&gt;&lt;Cite&gt;&lt;Author&gt;Chakrabarti&lt;/Author&gt;&lt;Year&gt;2015&lt;/Year&gt;&lt;RecNum&gt;841&lt;/RecNum&gt;&lt;DisplayText&gt;&lt;style face="superscript"&gt;31&lt;/style&gt;&lt;/DisplayText&gt;&lt;record&gt;&lt;rec-number&gt;841&lt;/rec-number&gt;&lt;foreign-keys&gt;&lt;key app="EN" db-id="wwaes529wefxe3e0r9p5avphp5pr2zxvzx5a" timestamp="1510062082"&gt;841&lt;/key&gt;&lt;/foreign-keys&gt;&lt;ref-type name="Journal Article"&gt;17&lt;/ref-type&gt;&lt;contributors&gt;&lt;authors&gt;&lt;author&gt;Chakrabarti, J.&lt;/author&gt;&lt;author&gt;Dutta, S.&lt;/author&gt;&lt;/authors&gt;&lt;/contributors&gt;&lt;auth-address&gt;Chakrabarti, J&amp;#xD;SN Bose Natl Ctr Basic Sci, Dept Chem Biol &amp;amp; Macromol Sci, Block JD,Sect 3, Kolkata 700098, India&amp;#xD;SN Bose Natl Ctr Basic Sci, Dept Chem Biol &amp;amp; Macromol Sci, Block JD,Sect 3, Kolkata 700098, India&amp;#xD;SN Bose Natl Ctr Basic Sci, Dept Chem Biol &amp;amp; Macromol Sci, Kolkata 700098, India&amp;#xD;SN Bose Natl Ctr Basic Sci, Themat Unit Excellence Computat Mat Sci, Kolkata 700098, India&lt;/auth-address&gt;&lt;titles&gt;&lt;title&gt;Analytical form of forces in hydrophobic collapse&lt;/title&gt;&lt;secondary-title&gt;Chem. Phys. Lett&lt;/secondary-title&gt;&lt;alt-title&gt;Chem Phys Lett&lt;/alt-title&gt;&lt;/titles&gt;&lt;alt-periodical&gt;&lt;full-title&gt;Chemical Physics Letters&lt;/full-title&gt;&lt;abbr-1&gt;Chem Phys Lett&lt;/abbr-1&gt;&lt;/alt-periodical&gt;&lt;pages&gt;109-113&lt;/pages&gt;&lt;volume&gt;620&lt;/volume&gt;&lt;keywords&gt;&lt;keyword&gt;aggregation&lt;/keyword&gt;&lt;keyword&gt;attraction&lt;/keyword&gt;&lt;keyword&gt;particles&lt;/keyword&gt;&lt;keyword&gt;repulsion&lt;/keyword&gt;&lt;keyword&gt;stability&lt;/keyword&gt;&lt;keyword&gt;systems&lt;/keyword&gt;&lt;/keywords&gt;&lt;dates&gt;&lt;year&gt;2015&lt;/year&gt;&lt;pub-dates&gt;&lt;date&gt;Jan 20&lt;/date&gt;&lt;/pub-dates&gt;&lt;/dates&gt;&lt;isbn&gt;0009-2614&lt;/isbn&gt;&lt;accession-num&gt;WOS:000347614700022&lt;/accession-num&gt;&lt;urls&gt;&lt;related-urls&gt;&lt;url&gt;&amp;lt;Go to ISI&amp;gt;://WOS:000347614700022&lt;/url&gt;&lt;/related-urls&gt;&lt;/urls&gt;&lt;electronic-resource-num&gt;10.1016/j.cplett.2014.12.025&lt;/electronic-resource-num&gt;&lt;language&gt;English&lt;/language&gt;&lt;/record&gt;&lt;/Cite&gt;&lt;/EndNote&gt;</w:instrText>
        </w:r>
        <w:r w:rsidR="00C27AF6" w:rsidRPr="00F94FFD">
          <w:fldChar w:fldCharType="separate"/>
        </w:r>
        <w:r w:rsidR="00C27AF6" w:rsidRPr="00060D1F">
          <w:rPr>
            <w:noProof/>
            <w:vertAlign w:val="superscript"/>
          </w:rPr>
          <w:t>31</w:t>
        </w:r>
        <w:r w:rsidR="00C27AF6" w:rsidRPr="00F94FFD">
          <w:fldChar w:fldCharType="end"/>
        </w:r>
      </w:hyperlink>
      <w:r w:rsidR="00637F5E">
        <w:t xml:space="preserve">. The </w:t>
      </w:r>
      <w:r w:rsidR="004F5573">
        <w:t xml:space="preserve">attraction </w:t>
      </w:r>
      <w:r w:rsidR="00525EE1">
        <w:t xml:space="preserve">can be represented by a harmonic potential with spring constant </w:t>
      </w:r>
      <m:oMath>
        <m:r>
          <w:rPr>
            <w:rFonts w:ascii="Cambria Math" w:hAnsi="Cambria Math"/>
          </w:rPr>
          <m:t>α</m:t>
        </m:r>
      </m:oMath>
      <w:r w:rsidR="00525EE1">
        <w:t xml:space="preserve"> </w:t>
      </w:r>
      <w:hyperlink w:anchor="_ENREF_31" w:tooltip="Chakrabarti, 2015 #841" w:history="1">
        <w:r w:rsidR="00C27AF6" w:rsidRPr="00F94FFD">
          <w:fldChar w:fldCharType="begin"/>
        </w:r>
        <w:r w:rsidR="00C27AF6">
          <w:instrText xml:space="preserve"> ADDIN EN.CITE &lt;EndNote&gt;&lt;Cite&gt;&lt;Author&gt;Chakrabarti&lt;/Author&gt;&lt;Year&gt;2015&lt;/Year&gt;&lt;RecNum&gt;841&lt;/RecNum&gt;&lt;DisplayText&gt;&lt;style face="superscript"&gt;31&lt;/style&gt;&lt;/DisplayText&gt;&lt;record&gt;&lt;rec-number&gt;841&lt;/rec-number&gt;&lt;foreign-keys&gt;&lt;key app="EN" db-id="wwaes529wefxe3e0r9p5avphp5pr2zxvzx5a" timestamp="1510062082"&gt;841&lt;/key&gt;&lt;/foreign-keys&gt;&lt;ref-type name="Journal Article"&gt;17&lt;/ref-type&gt;&lt;contributors&gt;&lt;authors&gt;&lt;author&gt;Chakrabarti, J.&lt;/author&gt;&lt;author&gt;Dutta, S.&lt;/author&gt;&lt;/authors&gt;&lt;/contributors&gt;&lt;auth-address&gt;Chakrabarti, J&amp;#xD;SN Bose Natl Ctr Basic Sci, Dept Chem Biol &amp;amp; Macromol Sci, Block JD,Sect 3, Kolkata 700098, India&amp;#xD;SN Bose Natl Ctr Basic Sci, Dept Chem Biol &amp;amp; Macromol Sci, Block JD,Sect 3, Kolkata 700098, India&amp;#xD;SN Bose Natl Ctr Basic Sci, Dept Chem Biol &amp;amp; Macromol Sci, Kolkata 700098, India&amp;#xD;SN Bose Natl Ctr Basic Sci, Themat Unit Excellence Computat Mat Sci, Kolkata 700098, India&lt;/auth-address&gt;&lt;titles&gt;&lt;title&gt;Analytical form of forces in hydrophobic collapse&lt;/title&gt;&lt;secondary-title&gt;Chem. Phys. Lett&lt;/secondary-title&gt;&lt;alt-title&gt;Chem Phys Lett&lt;/alt-title&gt;&lt;/titles&gt;&lt;alt-periodical&gt;&lt;full-title&gt;Chemical Physics Letters&lt;/full-title&gt;&lt;abbr-1&gt;Chem Phys Lett&lt;/abbr-1&gt;&lt;/alt-periodical&gt;&lt;pages&gt;109-113&lt;/pages&gt;&lt;volume&gt;620&lt;/volume&gt;&lt;keywords&gt;&lt;keyword&gt;aggregation&lt;/keyword&gt;&lt;keyword&gt;attraction&lt;/keyword&gt;&lt;keyword&gt;particles&lt;/keyword&gt;&lt;keyword&gt;repulsion&lt;/keyword&gt;&lt;keyword&gt;stability&lt;/keyword&gt;&lt;keyword&gt;systems&lt;/keyword&gt;&lt;/keywords&gt;&lt;dates&gt;&lt;year&gt;2015&lt;/year&gt;&lt;pub-dates&gt;&lt;date&gt;Jan 20&lt;/date&gt;&lt;/pub-dates&gt;&lt;/dates&gt;&lt;isbn&gt;0009-2614&lt;/isbn&gt;&lt;accession-num&gt;WOS:000347614700022&lt;/accession-num&gt;&lt;urls&gt;&lt;related-urls&gt;&lt;url&gt;&amp;lt;Go to ISI&amp;gt;://WOS:000347614700022&lt;/url&gt;&lt;/related-urls&gt;&lt;/urls&gt;&lt;electronic-resource-num&gt;10.1016/j.cplett.2014.12.025&lt;/electronic-resource-num&gt;&lt;language&gt;English&lt;/language&gt;&lt;/record&gt;&lt;/Cite&gt;&lt;/EndNote&gt;</w:instrText>
        </w:r>
        <w:r w:rsidR="00C27AF6" w:rsidRPr="00F94FFD">
          <w:fldChar w:fldCharType="separate"/>
        </w:r>
        <w:r w:rsidR="00C27AF6" w:rsidRPr="00060D1F">
          <w:rPr>
            <w:noProof/>
            <w:vertAlign w:val="superscript"/>
          </w:rPr>
          <w:t>31</w:t>
        </w:r>
        <w:r w:rsidR="00C27AF6" w:rsidRPr="00F94FFD">
          <w:fldChar w:fldCharType="end"/>
        </w:r>
      </w:hyperlink>
      <w:r w:rsidR="00525EE1">
        <w:t xml:space="preserve">. Physically, harmonic dependence originates from stability of configuration where solvent molecules are pushed away by both the solvophobic surfaces. </w:t>
      </w:r>
      <w:r w:rsidR="00D23E62">
        <w:t>Here we consid</w:t>
      </w:r>
      <w:r w:rsidR="00F66647">
        <w:t>er</w:t>
      </w:r>
      <w:r w:rsidR="005859DC">
        <w:t xml:space="preserve"> model </w:t>
      </w:r>
      <w:r w:rsidR="000C0784">
        <w:t xml:space="preserve">particles </w:t>
      </w:r>
      <w:r w:rsidR="00F66647">
        <w:t xml:space="preserve">with </w:t>
      </w:r>
      <w:r w:rsidR="005859DC">
        <w:t>spherical surface r</w:t>
      </w:r>
      <w:r w:rsidR="003B1071">
        <w:t xml:space="preserve">epelling solvent molecules </w:t>
      </w:r>
      <w:r w:rsidR="00192BB9">
        <w:t xml:space="preserve">which </w:t>
      </w:r>
      <w:r w:rsidR="000C0784">
        <w:t>mimic</w:t>
      </w:r>
      <w:r w:rsidR="003B1071">
        <w:t>s</w:t>
      </w:r>
      <w:r w:rsidR="000C0784">
        <w:t xml:space="preserve"> exposed hydrophobic groups </w:t>
      </w:r>
      <w:r w:rsidR="005859DC">
        <w:t>and a</w:t>
      </w:r>
      <w:r w:rsidR="00C54603">
        <w:t xml:space="preserve"> charge placed at the centre</w:t>
      </w:r>
      <w:r w:rsidR="005859DC">
        <w:t xml:space="preserve"> to mimic</w:t>
      </w:r>
      <w:r w:rsidR="009A4835">
        <w:t xml:space="preserve"> the </w:t>
      </w:r>
      <w:r w:rsidR="005859DC">
        <w:t>hydrophilic</w:t>
      </w:r>
      <w:r w:rsidR="00840111">
        <w:t xml:space="preserve"> (charged)</w:t>
      </w:r>
      <w:r w:rsidR="005859DC">
        <w:t xml:space="preserve"> sites</w:t>
      </w:r>
      <w:r w:rsidR="00C54603">
        <w:t>.</w:t>
      </w:r>
      <w:r w:rsidR="003F62FD">
        <w:t xml:space="preserve"> </w:t>
      </w:r>
      <w:r w:rsidR="00192BB9">
        <w:t xml:space="preserve">In this qualitative study we do not explicitly take solvent, rather the solvent effects are taken implicitly through effective pair potentials between the model solute particles, routinely done for soft matter </w:t>
      </w:r>
      <w:proofErr w:type="gramStart"/>
      <w:r w:rsidR="00192BB9">
        <w:t xml:space="preserve">systems </w:t>
      </w:r>
      <w:proofErr w:type="gramEnd"/>
      <w:r w:rsidR="00E1651E">
        <w:fldChar w:fldCharType="begin">
          <w:fldData xml:space="preserve">PEVuZE5vdGU+PENpdGU+PEF1dGhvcj5SZWRkeTwvQXV0aG9yPjxZZWFyPjIwMDY8L1llYXI+PFJl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</w:fldData>
        </w:fldChar>
      </w:r>
      <w:r w:rsidR="00060D1F">
        <w:instrText xml:space="preserve"> ADDIN EN.CITE </w:instrText>
      </w:r>
      <w:r w:rsidR="00060D1F">
        <w:fldChar w:fldCharType="begin">
          <w:fldData xml:space="preserve">PEVuZE5vdGU+PENpdGU+PEF1dGhvcj5SZWRkeTwvQXV0aG9yPjxZZWFyPjIwMDY8L1llYXI+PFJl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</w:fldData>
        </w:fldChar>
      </w:r>
      <w:r w:rsidR="00060D1F">
        <w:instrText xml:space="preserve"> ADDIN EN.CITE.DATA </w:instrText>
      </w:r>
      <w:r w:rsidR="00060D1F">
        <w:fldChar w:fldCharType="end"/>
      </w:r>
      <w:r w:rsidR="00E1651E">
        <w:fldChar w:fldCharType="separate"/>
      </w:r>
      <w:hyperlink w:anchor="_ENREF_32" w:tooltip="Reddy, 2006 #3289" w:history="1">
        <w:r w:rsidR="00C27AF6" w:rsidRPr="00060D1F">
          <w:rPr>
            <w:noProof/>
            <w:vertAlign w:val="superscript"/>
          </w:rPr>
          <w:t>32</w:t>
        </w:r>
      </w:hyperlink>
      <w:r w:rsidR="00060D1F" w:rsidRPr="00060D1F">
        <w:rPr>
          <w:noProof/>
          <w:vertAlign w:val="superscript"/>
        </w:rPr>
        <w:t xml:space="preserve">, </w:t>
      </w:r>
      <w:hyperlink w:anchor="_ENREF_33" w:tooltip="Brini, 2013 #3290" w:history="1">
        <w:r w:rsidR="00C27AF6" w:rsidRPr="00060D1F">
          <w:rPr>
            <w:noProof/>
            <w:vertAlign w:val="superscript"/>
          </w:rPr>
          <w:t>33</w:t>
        </w:r>
      </w:hyperlink>
      <w:r w:rsidR="00E1651E">
        <w:fldChar w:fldCharType="end"/>
      </w:r>
      <w:r w:rsidR="00192BB9">
        <w:t>. The effective pair potential</w:t>
      </w:r>
      <w:r w:rsidR="00144DAF">
        <w:t xml:space="preserve"> between the particles,</w:t>
      </w:r>
      <w:r w:rsidR="005859DC">
        <w:t xml:space="preserve"> harmonic</w:t>
      </w:r>
      <w:r w:rsidR="00956208">
        <w:t xml:space="preserve"> potential for interaction</w:t>
      </w:r>
      <w:r w:rsidR="005859DC">
        <w:t xml:space="preserve"> </w:t>
      </w:r>
      <w:r w:rsidR="00192BB9">
        <w:t>between solvo</w:t>
      </w:r>
      <w:r w:rsidR="00956208">
        <w:t xml:space="preserve">phobic </w:t>
      </w:r>
      <w:r w:rsidR="001218A3">
        <w:lastRenderedPageBreak/>
        <w:t>surfaces</w:t>
      </w:r>
      <w:r w:rsidR="005859DC">
        <w:t xml:space="preserve"> and</w:t>
      </w:r>
      <w:r w:rsidR="00144DAF">
        <w:t xml:space="preserve"> effective</w:t>
      </w:r>
      <w:r w:rsidR="00C77391">
        <w:t xml:space="preserve"> </w:t>
      </w:r>
      <w:r w:rsidR="00C54603">
        <w:t>s</w:t>
      </w:r>
      <w:r w:rsidR="00B55E76">
        <w:t>c</w:t>
      </w:r>
      <w:r w:rsidR="00C54603">
        <w:t xml:space="preserve">reened </w:t>
      </w:r>
      <w:r w:rsidR="00144DAF">
        <w:t xml:space="preserve">electrostatic repulsion </w:t>
      </w:r>
      <w:r w:rsidR="00956208">
        <w:t xml:space="preserve">between the core charges </w:t>
      </w:r>
      <w:r w:rsidR="003F62FD">
        <w:t>with screening length given by</w:t>
      </w:r>
      <m:oMath>
        <m:sSup>
          <m:sSupPr>
            <m:ctrlPr>
              <w:rPr>
                <w:rFonts w:ascii="Cambria Math" w:hAnsi="Cambria Math"/>
                <w:i/>
              </w:rPr>
            </m:ctrlPr>
          </m:sSupPr>
          <m:e>
            <m:r>
              <w:rPr>
                <w:rFonts w:ascii="Cambria Math" w:hAnsi="Cambria Math"/>
              </w:rPr>
              <m:t xml:space="preserve"> κ</m:t>
            </m:r>
          </m:e>
          <m:sup>
            <m:r>
              <w:rPr>
                <w:rFonts w:ascii="Cambria Math" w:hAnsi="Cambria Math"/>
              </w:rPr>
              <m:t>-1</m:t>
            </m:r>
          </m:sup>
        </m:sSup>
      </m:oMath>
      <w:r w:rsidR="00B01B65">
        <w:t xml:space="preserve"> </w:t>
      </w:r>
      <w:r w:rsidR="000C0784">
        <w:t xml:space="preserve">used for charge-stabilized </w:t>
      </w:r>
      <w:proofErr w:type="gramStart"/>
      <w:r w:rsidR="000C0784">
        <w:t>colloids</w:t>
      </w:r>
      <w:r w:rsidR="00144DAF">
        <w:t xml:space="preserve"> </w:t>
      </w:r>
      <w:proofErr w:type="gramEnd"/>
      <w:r w:rsidR="00C27AF6">
        <w:fldChar w:fldCharType="begin"/>
      </w:r>
      <w:r w:rsidR="00C27AF6">
        <w:instrText xml:space="preserve"> HYPERLINK \l "_ENREF_34" \o "Schmitz, 2000 #3258" </w:instrText>
      </w:r>
      <w:r w:rsidR="00C27AF6">
        <w:fldChar w:fldCharType="separate"/>
      </w:r>
      <w:r w:rsidR="00C27AF6">
        <w:fldChar w:fldCharType="begin">
          <w:fldData xml:space="preserve">PEVuZE5vdGU+PENpdGU+PEF1dGhvcj5TY2htaXR6PC9BdXRob3I+PFllYXI+MjAwMDwvWWVhcj48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</w:fldData>
        </w:fldChar>
      </w:r>
      <w:r w:rsidR="00C27AF6">
        <w:instrText xml:space="preserve"> ADDIN EN.CITE </w:instrText>
      </w:r>
      <w:r w:rsidR="00C27AF6">
        <w:fldChar w:fldCharType="begin">
          <w:fldData xml:space="preserve">PEVuZE5vdGU+PENpdGU+PEF1dGhvcj5TY2htaXR6PC9BdXRob3I+PFllYXI+MjAwMDwvWWVhcj48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</w:fldData>
        </w:fldChar>
      </w:r>
      <w:r w:rsidR="00C27AF6">
        <w:instrText xml:space="preserve"> ADDIN EN.CITE.DATA </w:instrText>
      </w:r>
      <w:r w:rsidR="00C27AF6">
        <w:fldChar w:fldCharType="end"/>
      </w:r>
      <w:r w:rsidR="00C27AF6">
        <w:fldChar w:fldCharType="separate"/>
      </w:r>
      <w:r w:rsidR="00C27AF6" w:rsidRPr="00060D1F">
        <w:rPr>
          <w:noProof/>
          <w:vertAlign w:val="superscript"/>
        </w:rPr>
        <w:t>34-36</w:t>
      </w:r>
      <w:r w:rsidR="00C27AF6">
        <w:fldChar w:fldCharType="end"/>
      </w:r>
      <w:r w:rsidR="00C27AF6">
        <w:fldChar w:fldCharType="end"/>
      </w:r>
      <w:r w:rsidR="00782929">
        <w:t>.</w:t>
      </w:r>
      <w:r w:rsidR="0035647E">
        <w:t xml:space="preserve"> </w:t>
      </w:r>
      <w:r w:rsidR="0080529C">
        <w:t xml:space="preserve">Our </w:t>
      </w:r>
      <w:r w:rsidR="00825699">
        <w:t xml:space="preserve">Monte Carlo simulations </w:t>
      </w:r>
      <w:r w:rsidR="00E408EB">
        <w:t>studies</w:t>
      </w:r>
      <w:r w:rsidR="00825699">
        <w:t xml:space="preserve"> coupled with mean field analysis </w:t>
      </w:r>
      <w:r w:rsidR="0080529C">
        <w:t xml:space="preserve">show </w:t>
      </w:r>
      <w:r w:rsidR="00F353D0" w:rsidRPr="00894BC3">
        <w:t>that</w:t>
      </w:r>
      <w:r w:rsidR="004B6153">
        <w:t xml:space="preserve"> finite</w:t>
      </w:r>
      <w:r w:rsidR="00B55E76">
        <w:t xml:space="preserve"> </w:t>
      </w:r>
      <w:r w:rsidR="003F62FD">
        <w:t>nm</w:t>
      </w:r>
      <w:r w:rsidR="00B55E76">
        <w:t xml:space="preserve"> sized</w:t>
      </w:r>
      <w:r w:rsidR="004B6153">
        <w:t xml:space="preserve"> clusters are stable below a</w:t>
      </w:r>
      <w:r w:rsidR="00F353D0" w:rsidRPr="00894BC3">
        <w:t xml:space="preserve"> threshold value </w:t>
      </w:r>
      <w:proofErr w:type="gramStart"/>
      <w:r w:rsidR="00F353D0" w:rsidRPr="00894BC3">
        <w:t xml:space="preserve">of </w:t>
      </w:r>
      <w:proofErr w:type="gramEnd"/>
      <m:oMath>
        <m:r>
          <w:rPr>
            <w:rFonts w:ascii="Cambria Math" w:hAnsi="Cambria Math"/>
          </w:rPr>
          <m:t>κ</m:t>
        </m:r>
      </m:oMath>
      <w:r w:rsidR="00F353D0" w:rsidRPr="00894BC3">
        <w:t>,</w:t>
      </w:r>
      <w:r w:rsidR="002A099D">
        <w:t xml:space="preserve"> while the system forms aggregates above the threshold for a given</w:t>
      </w:r>
      <w:r w:rsidR="00F353D0" w:rsidRPr="00894BC3">
        <w:t xml:space="preserve"> </w:t>
      </w:r>
      <m:oMath>
        <m:r>
          <w:rPr>
            <w:rFonts w:ascii="Cambria Math" w:hAnsi="Cambria Math"/>
          </w:rPr>
          <m:t>α</m:t>
        </m:r>
      </m:oMath>
      <w:r w:rsidR="0035647E">
        <w:t>. The threshold shows</w:t>
      </w:r>
      <w:r w:rsidR="00293946">
        <w:t xml:space="preserve"> algebraic dependence between</w:t>
      </w:r>
      <w:r w:rsidR="002A099D">
        <w:t xml:space="preserve"> </w:t>
      </w:r>
      <m:oMath>
        <m:r>
          <w:rPr>
            <w:rFonts w:ascii="Cambria Math" w:hAnsi="Cambria Math"/>
          </w:rPr>
          <m:t>α</m:t>
        </m:r>
      </m:oMath>
      <w:r w:rsidR="00293946">
        <w:t xml:space="preserve"> and </w:t>
      </w:r>
      <m:oMath>
        <m:r>
          <w:rPr>
            <w:rFonts w:ascii="Cambria Math" w:hAnsi="Cambria Math"/>
          </w:rPr>
          <m:t>κ</m:t>
        </m:r>
      </m:oMath>
      <w:r w:rsidR="00293946">
        <w:t xml:space="preserve"> with exponent</w:t>
      </w:r>
      <w:r w:rsidR="00D611E6">
        <w:t>,</w:t>
      </w:r>
      <w:r w:rsidR="00293946">
        <w:t xml:space="preserve"> independent of system parameters.</w:t>
      </w:r>
      <w:r w:rsidR="00355360">
        <w:t xml:space="preserve"> The experimental observations, including the</w:t>
      </w:r>
      <w:r w:rsidR="008603E9">
        <w:t xml:space="preserve"> nontrivial </w:t>
      </w:r>
      <w:r w:rsidR="00825699">
        <w:t>temperatur</w:t>
      </w:r>
      <w:r w:rsidR="00833DD1">
        <w:t xml:space="preserve">e dependence </w:t>
      </w:r>
      <w:r w:rsidR="008603E9">
        <w:t xml:space="preserve">of clusters </w:t>
      </w:r>
      <w:r w:rsidR="00833DD1">
        <w:t>in</w:t>
      </w:r>
      <w:r w:rsidR="00825699">
        <w:t xml:space="preserve"> misfolded proteins</w:t>
      </w:r>
      <w:r w:rsidR="00355360">
        <w:t>, are</w:t>
      </w:r>
      <w:r w:rsidR="00840111">
        <w:t xml:space="preserve"> qualitatively understood from</w:t>
      </w:r>
      <w:r w:rsidR="00825699">
        <w:t xml:space="preserve"> the model.</w:t>
      </w:r>
    </w:p>
    <w:p w:rsidR="00C54603" w:rsidRPr="00192BB9" w:rsidRDefault="00A85D6F" w:rsidP="00192BB9">
      <w:pPr>
        <w:tabs>
          <w:tab w:val="left" w:pos="720"/>
          <w:tab w:val="left" w:pos="1440"/>
          <w:tab w:val="left" w:pos="2160"/>
          <w:tab w:val="left" w:pos="2880"/>
          <w:tab w:val="left" w:pos="3600"/>
          <w:tab w:val="left" w:pos="4320"/>
          <w:tab w:val="left" w:pos="5040"/>
          <w:tab w:val="left" w:pos="8610"/>
          <w:tab w:val="right" w:pos="9360"/>
        </w:tabs>
        <w:spacing w:line="480" w:lineRule="auto"/>
        <w:jc w:val="both"/>
      </w:pPr>
      <w:r w:rsidRPr="00B174DF">
        <w:rPr>
          <w:rFonts w:eastAsiaTheme="minorEastAsia"/>
          <w:i/>
        </w:rPr>
        <w:t>Monte-Carlo</w:t>
      </w:r>
      <w:r w:rsidR="00E408EB">
        <w:rPr>
          <w:rFonts w:eastAsiaTheme="minorEastAsia"/>
          <w:i/>
        </w:rPr>
        <w:t xml:space="preserve"> (MC) </w:t>
      </w:r>
      <w:r w:rsidRPr="00B174DF">
        <w:rPr>
          <w:rFonts w:eastAsiaTheme="minorEastAsia"/>
          <w:i/>
        </w:rPr>
        <w:t>simulations of m</w:t>
      </w:r>
      <w:r w:rsidR="0098051F" w:rsidRPr="00B174DF">
        <w:rPr>
          <w:rFonts w:eastAsiaTheme="minorEastAsia"/>
          <w:i/>
        </w:rPr>
        <w:t>odel</w:t>
      </w:r>
      <w:r w:rsidRPr="00B174DF">
        <w:rPr>
          <w:rFonts w:eastAsiaTheme="minorEastAsia"/>
          <w:i/>
        </w:rPr>
        <w:t xml:space="preserve"> system</w:t>
      </w:r>
      <w:r w:rsidR="00C66AD5" w:rsidRPr="00B174DF">
        <w:rPr>
          <w:rFonts w:eastAsiaTheme="minorEastAsia"/>
          <w:i/>
        </w:rPr>
        <w:t>:</w:t>
      </w:r>
      <w:r w:rsidR="00B174DF" w:rsidRPr="00B174DF">
        <w:rPr>
          <w:rFonts w:eastAsiaTheme="minorEastAsia"/>
          <w:i/>
        </w:rPr>
        <w:tab/>
      </w:r>
      <w:r w:rsidR="00B174DF">
        <w:rPr>
          <w:i/>
        </w:rPr>
        <w:t xml:space="preserve"> </w:t>
      </w:r>
      <w:r w:rsidR="00C54603">
        <w:rPr>
          <w:i/>
        </w:rPr>
        <w:tab/>
      </w:r>
    </w:p>
    <w:p w:rsidR="00DC2662" w:rsidRDefault="00A82F51" w:rsidP="001E0314">
      <w:pPr>
        <w:spacing w:line="480" w:lineRule="auto"/>
        <w:jc w:val="both"/>
      </w:pPr>
      <w:r>
        <w:t xml:space="preserve">         </w:t>
      </w:r>
      <w:r w:rsidR="005518F1" w:rsidRPr="00894BC3">
        <w:rPr>
          <w:rFonts w:eastAsiaTheme="minorEastAsia"/>
        </w:rPr>
        <w:t>T</w:t>
      </w:r>
      <w:r w:rsidR="008F16BC" w:rsidRPr="00894BC3">
        <w:rPr>
          <w:rFonts w:eastAsiaTheme="minorEastAsia"/>
        </w:rPr>
        <w:t>he interaction potential</w:t>
      </w:r>
      <w:r w:rsidR="005518F1" w:rsidRPr="00894BC3">
        <w:rPr>
          <w:rFonts w:eastAsiaTheme="minorEastAsia"/>
        </w:rPr>
        <w:t xml:space="preserve"> </w:t>
      </w:r>
      <w:r w:rsidR="00D66EFC" w:rsidRPr="00894BC3">
        <w:rPr>
          <w:rFonts w:eastAsiaTheme="minorEastAsia"/>
        </w:rPr>
        <w:t xml:space="preserve">between two </w:t>
      </w:r>
      <w:r w:rsidR="003125B6" w:rsidRPr="00894BC3">
        <w:rPr>
          <w:rFonts w:eastAsiaTheme="minorEastAsia"/>
        </w:rPr>
        <w:t xml:space="preserve">solvophobic </w:t>
      </w:r>
      <w:r w:rsidR="00D66EFC" w:rsidRPr="00894BC3">
        <w:rPr>
          <w:rFonts w:eastAsiaTheme="minorEastAsia"/>
        </w:rPr>
        <w:t xml:space="preserve">particles of radius </w:t>
      </w:r>
      <w:r w:rsidR="00D66EFC" w:rsidRPr="00894BC3">
        <w:rPr>
          <w:rFonts w:eastAsiaTheme="minorEastAsia"/>
          <w:i/>
        </w:rPr>
        <w:t>R</w:t>
      </w:r>
      <w:r w:rsidR="003324AA">
        <w:rPr>
          <w:rFonts w:eastAsiaTheme="minorEastAsia"/>
        </w:rPr>
        <w:t>,</w:t>
      </w:r>
      <w:r w:rsidR="00D66EFC" w:rsidRPr="00894BC3">
        <w:rPr>
          <w:rFonts w:eastAsiaTheme="minorEastAsia"/>
        </w:rPr>
        <w:t xml:space="preserve"> </w:t>
      </w:r>
      <w:r w:rsidR="003324AA">
        <w:rPr>
          <w:rFonts w:eastAsiaTheme="minorEastAsia"/>
        </w:rPr>
        <w:t xml:space="preserve">surrounded by vapour of radius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003324AA">
        <w:rPr>
          <w:rFonts w:eastAsiaTheme="minorEastAsia"/>
        </w:rPr>
        <w:t xml:space="preserve">, </w:t>
      </w:r>
      <w:r w:rsidR="0072127B">
        <w:rPr>
          <w:rFonts w:eastAsiaTheme="minorEastAsia"/>
        </w:rPr>
        <w:t>has been derived in Ref.</w:t>
      </w:r>
      <w:r w:rsidR="0050533D">
        <w:rPr>
          <w:rFonts w:eastAsiaTheme="minorEastAsia"/>
        </w:rPr>
        <w:t xml:space="preserve"> </w:t>
      </w:r>
      <w:hyperlink w:anchor="_ENREF_31" w:tooltip="Chakrabarti, 2015 #841" w:history="1">
        <w:r w:rsidR="00C27AF6" w:rsidRPr="00894BC3">
          <w:rPr>
            <w:rFonts w:eastAsiaTheme="minorEastAsia"/>
          </w:rPr>
          <w:fldChar w:fldCharType="begin"/>
        </w:r>
        <w:r w:rsidR="00C27AF6">
          <w:rPr>
            <w:rFonts w:eastAsiaTheme="minorEastAsia"/>
          </w:rPr>
          <w:instrText xml:space="preserve"> ADDIN EN.CITE &lt;EndNote&gt;&lt;Cite&gt;&lt;Author&gt;Chakrabarti&lt;/Author&gt;&lt;Year&gt;2015&lt;/Year&gt;&lt;RecNum&gt;841&lt;/RecNum&gt;&lt;DisplayText&gt;&lt;style face="superscript"&gt;31&lt;/style&gt;&lt;/DisplayText&gt;&lt;record&gt;&lt;rec-number&gt;841&lt;/rec-number&gt;&lt;foreign-keys&gt;&lt;key app="EN" db-id="wwaes529wefxe3e0r9p5avphp5pr2zxvzx5a" timestamp="1510062082"&gt;841&lt;/key&gt;&lt;/foreign-keys&gt;&lt;ref-type name="Journal Article"&gt;17&lt;/ref-type&gt;&lt;contributors&gt;&lt;authors&gt;&lt;author&gt;Chakrabarti, J.&lt;/author&gt;&lt;author&gt;Dutta, S.&lt;/author&gt;&lt;/authors&gt;&lt;/contributors&gt;&lt;auth-address&gt;Chakrabarti, J&amp;#xD;SN Bose Natl Ctr Basic Sci, Dept Chem Biol &amp;amp; Macromol Sci, Block JD,Sect 3, Kolkata 700098, India&amp;#xD;SN Bose Natl Ctr Basic Sci, Dept Chem Biol &amp;amp; Macromol Sci, Block JD,Sect 3, Kolkata 700098, India&amp;#xD;SN Bose Natl Ctr Basic Sci, Dept Chem Biol &amp;amp; Macromol Sci, Kolkata 700098, India&amp;#xD;SN Bose Natl Ctr Basic Sci, Themat Unit Excellence Computat Mat Sci, Kolkata 700098, India&lt;/auth-address&gt;&lt;titles&gt;&lt;title&gt;Analytical form of forces in hydrophobic collapse&lt;/title&gt;&lt;secondary-title&gt;Chem. Phys. Lett&lt;/secondary-title&gt;&lt;alt-title&gt;Chem Phys Lett&lt;/alt-title&gt;&lt;/titles&gt;&lt;alt-periodical&gt;&lt;full-title&gt;Chemical Physics Letters&lt;/full-title&gt;&lt;abbr-1&gt;Chem Phys Lett&lt;/abbr-1&gt;&lt;/alt-periodical&gt;&lt;pages&gt;109-113&lt;/pages&gt;&lt;volume&gt;620&lt;/volume&gt;&lt;keywords&gt;&lt;keyword&gt;aggregation&lt;/keyword&gt;&lt;keyword&gt;attraction&lt;/keyword&gt;&lt;keyword&gt;particles&lt;/keyword&gt;&lt;keyword&gt;repulsion&lt;/keyword&gt;&lt;keyword&gt;stability&lt;/keyword&gt;&lt;keyword&gt;systems&lt;/keyword&gt;&lt;/keywords&gt;&lt;dates&gt;&lt;year&gt;2015&lt;/year&gt;&lt;pub-dates&gt;&lt;date&gt;Jan 20&lt;/date&gt;&lt;/pub-dates&gt;&lt;/dates&gt;&lt;isbn&gt;0009-2614&lt;/isbn&gt;&lt;accession-num&gt;WOS:000347614700022&lt;/accession-num&gt;&lt;urls&gt;&lt;related-urls&gt;&lt;url&gt;&amp;lt;Go to ISI&amp;gt;://WOS:000347614700022&lt;/url&gt;&lt;/related-urls&gt;&lt;/urls&gt;&lt;electronic-resource-num&gt;10.1016/j.cplett.2014.12.025&lt;/electronic-resource-num&gt;&lt;language&gt;English&lt;/language&gt;&lt;/record&gt;&lt;/Cite&gt;&lt;/EndNote&gt;</w:instrText>
        </w:r>
        <w:r w:rsidR="00C27AF6" w:rsidRPr="00894BC3">
          <w:rPr>
            <w:rFonts w:eastAsiaTheme="minorEastAsia"/>
          </w:rPr>
          <w:fldChar w:fldCharType="separate"/>
        </w:r>
        <w:r w:rsidR="00C27AF6" w:rsidRPr="00060D1F">
          <w:rPr>
            <w:rFonts w:eastAsiaTheme="minorEastAsia"/>
            <w:noProof/>
            <w:vertAlign w:val="superscript"/>
          </w:rPr>
          <w:t>31</w:t>
        </w:r>
        <w:r w:rsidR="00C27AF6" w:rsidRPr="00894BC3">
          <w:rPr>
            <w:rFonts w:eastAsiaTheme="minorEastAsia"/>
          </w:rPr>
          <w:fldChar w:fldCharType="end"/>
        </w:r>
      </w:hyperlink>
      <w:r w:rsidR="0072127B">
        <w:rPr>
          <w:rFonts w:eastAsiaTheme="minorEastAsia"/>
        </w:rPr>
        <w:t>. Excluding the linear terms, the effective interaction,</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 xml:space="preserve">A </m:t>
            </m:r>
          </m:sub>
        </m:sSub>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 α</m:t>
        </m:r>
        <m:sSup>
          <m:sSupPr>
            <m:ctrlPr>
              <w:rPr>
                <w:rFonts w:ascii="Cambria Math" w:eastAsiaTheme="minorEastAsia" w:hAnsi="Cambria Math"/>
                <w:i/>
              </w:rPr>
            </m:ctrlPr>
          </m:sSupPr>
          <m:e>
            <m:r>
              <w:rPr>
                <w:rFonts w:ascii="Cambria Math" w:eastAsiaTheme="minorEastAsia" w:hAnsi="Cambria Math"/>
              </w:rPr>
              <m:t xml:space="preserve"> s</m:t>
            </m:r>
          </m:e>
          <m:sup>
            <m:r>
              <w:rPr>
                <w:rFonts w:ascii="Cambria Math" w:eastAsiaTheme="minorEastAsia" w:hAnsi="Cambria Math"/>
              </w:rPr>
              <m:t>2</m:t>
            </m:r>
          </m:sup>
        </m:sSup>
        <m:r>
          <w:rPr>
            <w:rFonts w:ascii="Cambria Math" w:eastAsiaTheme="minorEastAsia" w:hAnsi="Cambria Math"/>
          </w:rPr>
          <m:t>/2R</m:t>
        </m:r>
      </m:oMath>
      <w:r w:rsidR="008F16BC" w:rsidRPr="00894BC3">
        <w:rPr>
          <w:rFonts w:eastAsiaTheme="minorEastAsia"/>
        </w:rPr>
        <w:t xml:space="preserve">, </w:t>
      </w:r>
      <w:r w:rsidR="003125B6" w:rsidRPr="00894BC3">
        <w:rPr>
          <w:rFonts w:eastAsiaTheme="minorEastAsia"/>
        </w:rPr>
        <w:t xml:space="preserve">so far as the surface-to-surface distance </w:t>
      </w:r>
      <m:oMath>
        <m:r>
          <w:rPr>
            <w:rFonts w:ascii="Cambria Math" w:eastAsiaTheme="minorEastAsia" w:hAnsi="Cambria Math"/>
          </w:rPr>
          <m:t>s ≤2</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0072127B">
        <w:rPr>
          <w:rFonts w:eastAsiaTheme="minorEastAsia"/>
        </w:rPr>
        <w:t xml:space="preserve"> </w:t>
      </w:r>
      <w:hyperlink w:anchor="_ENREF_31" w:tooltip="Chakrabarti, 2015 #841" w:history="1">
        <w:r w:rsidR="00C27AF6">
          <w:rPr>
            <w:rFonts w:eastAsiaTheme="minorEastAsia"/>
          </w:rPr>
          <w:fldChar w:fldCharType="begin"/>
        </w:r>
        <w:r w:rsidR="00C27AF6">
          <w:rPr>
            <w:rFonts w:eastAsiaTheme="minorEastAsia"/>
          </w:rPr>
          <w:instrText xml:space="preserve"> ADDIN EN.CITE &lt;EndNote&gt;&lt;Cite&gt;&lt;Author&gt;Chakrabarti&lt;/Author&gt;&lt;Year&gt;2015&lt;/Year&gt;&lt;RecNum&gt;841&lt;/RecNum&gt;&lt;DisplayText&gt;&lt;style face="superscript"&gt;31&lt;/style&gt;&lt;/DisplayText&gt;&lt;record&gt;&lt;rec-number&gt;841&lt;/rec-number&gt;&lt;foreign-keys&gt;&lt;key app="EN" db-id="wwaes529wefxe3e0r9p5avphp5pr2zxvzx5a" timestamp="1510062082"&gt;841&lt;/key&gt;&lt;/foreign-keys&gt;&lt;ref-type name="Journal Article"&gt;17&lt;/ref-type&gt;&lt;contributors&gt;&lt;authors&gt;&lt;author&gt;Chakrabarti, J.&lt;/author&gt;&lt;author&gt;Dutta, S.&lt;/author&gt;&lt;/authors&gt;&lt;/contributors&gt;&lt;auth-address&gt;Chakrabarti, J&amp;#xD;SN Bose Natl Ctr Basic Sci, Dept Chem Biol &amp;amp; Macromol Sci, Block JD,Sect 3, Kolkata 700098, India&amp;#xD;SN Bose Natl Ctr Basic Sci, Dept Chem Biol &amp;amp; Macromol Sci, Block JD,Sect 3, Kolkata 700098, India&amp;#xD;SN Bose Natl Ctr Basic Sci, Dept Chem Biol &amp;amp; Macromol Sci, Kolkata 700098, India&amp;#xD;SN Bose Natl Ctr Basic Sci, Themat Unit Excellence Computat Mat Sci, Kolkata 700098, India&lt;/auth-address&gt;&lt;titles&gt;&lt;title&gt;Analytical form of forces in hydrophobic collapse&lt;/title&gt;&lt;secondary-title&gt;Chem. Phys. Lett&lt;/secondary-title&gt;&lt;alt-title&gt;Chem Phys Lett&lt;/alt-title&gt;&lt;/titles&gt;&lt;alt-periodical&gt;&lt;full-title&gt;Chemical Physics Letters&lt;/full-title&gt;&lt;abbr-1&gt;Chem Phys Lett&lt;/abbr-1&gt;&lt;/alt-periodical&gt;&lt;pages&gt;109-113&lt;/pages&gt;&lt;volume&gt;620&lt;/volume&gt;&lt;keywords&gt;&lt;keyword&gt;aggregation&lt;/keyword&gt;&lt;keyword&gt;attraction&lt;/keyword&gt;&lt;keyword&gt;particles&lt;/keyword&gt;&lt;keyword&gt;repulsion&lt;/keyword&gt;&lt;keyword&gt;stability&lt;/keyword&gt;&lt;keyword&gt;systems&lt;/keyword&gt;&lt;/keywords&gt;&lt;dates&gt;&lt;year&gt;2015&lt;/year&gt;&lt;pub-dates&gt;&lt;date&gt;Jan 20&lt;/date&gt;&lt;/pub-dates&gt;&lt;/dates&gt;&lt;isbn&gt;0009-2614&lt;/isbn&gt;&lt;accession-num&gt;WOS:000347614700022&lt;/accession-num&gt;&lt;urls&gt;&lt;related-urls&gt;&lt;url&gt;&amp;lt;Go to ISI&amp;gt;://WOS:000347614700022&lt;/url&gt;&lt;/related-urls&gt;&lt;/urls&gt;&lt;electronic-resource-num&gt;10.1016/j.cplett.2014.12.025&lt;/electronic-resource-num&gt;&lt;language&gt;English&lt;/language&gt;&lt;/record&gt;&lt;/Cite&gt;&lt;/EndNote&gt;</w:instrText>
        </w:r>
        <w:r w:rsidR="00C27AF6">
          <w:rPr>
            <w:rFonts w:eastAsiaTheme="minorEastAsia"/>
          </w:rPr>
          <w:fldChar w:fldCharType="separate"/>
        </w:r>
        <w:r w:rsidR="00C27AF6" w:rsidRPr="00060D1F">
          <w:rPr>
            <w:rFonts w:eastAsiaTheme="minorEastAsia"/>
            <w:noProof/>
            <w:vertAlign w:val="superscript"/>
          </w:rPr>
          <w:t>31</w:t>
        </w:r>
        <w:r w:rsidR="00C27AF6">
          <w:rPr>
            <w:rFonts w:eastAsiaTheme="minorEastAsia"/>
          </w:rPr>
          <w:fldChar w:fldCharType="end"/>
        </w:r>
      </w:hyperlink>
      <w:r w:rsidR="003125B6" w:rsidRPr="00894BC3">
        <w:rPr>
          <w:rFonts w:eastAsiaTheme="minorEastAsia"/>
        </w:rPr>
        <w:t>. H</w:t>
      </w:r>
      <w:r w:rsidR="008F16BC" w:rsidRPr="00894BC3">
        <w:rPr>
          <w:rFonts w:eastAsiaTheme="minorEastAsia"/>
        </w:rPr>
        <w:t xml:space="preserve">ere </w:t>
      </w:r>
      <m:oMath>
        <m:r>
          <w:rPr>
            <w:rFonts w:ascii="Cambria Math" w:eastAsiaTheme="minorEastAsia" w:hAnsi="Cambria Math"/>
          </w:rPr>
          <m:t>α =8πγ[</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num>
          <m:den>
            <m:r>
              <w:rPr>
                <w:rFonts w:ascii="Cambria Math" w:eastAsiaTheme="minorEastAsia" w:hAnsi="Cambria Math"/>
              </w:rPr>
              <m:t xml:space="preserve">R </m:t>
            </m:r>
          </m:den>
        </m:f>
        <m:r>
          <w:rPr>
            <w:rFonts w:ascii="Cambria Math" w:eastAsiaTheme="minorEastAsia" w:hAnsi="Cambria Math"/>
          </w:rPr>
          <m:t>-1]</m:t>
        </m:r>
      </m:oMath>
      <w:r w:rsidR="00255B75" w:rsidRPr="00894BC3">
        <w:rPr>
          <w:rFonts w:eastAsiaTheme="minorEastAsia"/>
        </w:rPr>
        <w:t xml:space="preserve"> </w:t>
      </w:r>
      <w:r w:rsidR="003324AA">
        <w:rPr>
          <w:rFonts w:eastAsiaTheme="minorEastAsia"/>
        </w:rPr>
        <w:t>is an effective spring constant</w:t>
      </w:r>
      <w:r w:rsidR="00823F48">
        <w:rPr>
          <w:rFonts w:eastAsiaTheme="minorEastAsia"/>
        </w:rPr>
        <w:t xml:space="preserve"> where</w:t>
      </w:r>
      <m:oMath>
        <m:r>
          <w:rPr>
            <w:rFonts w:ascii="Cambria Math" w:eastAsiaTheme="minorEastAsia" w:hAnsi="Cambria Math"/>
          </w:rPr>
          <m:t xml:space="preserve"> γ</m:t>
        </m:r>
      </m:oMath>
      <w:r w:rsidR="00A96646" w:rsidRPr="00A96646">
        <w:rPr>
          <w:rFonts w:eastAsiaTheme="minorEastAsia"/>
        </w:rPr>
        <w:t xml:space="preserve"> </w:t>
      </w:r>
      <w:r w:rsidR="00823F48">
        <w:rPr>
          <w:rFonts w:eastAsiaTheme="minorEastAsia"/>
        </w:rPr>
        <w:t xml:space="preserve">is </w:t>
      </w:r>
      <w:r w:rsidR="00A96646">
        <w:rPr>
          <w:rFonts w:eastAsiaTheme="minorEastAsia"/>
        </w:rPr>
        <w:t>surface tension</w:t>
      </w:r>
      <w:r w:rsidR="001C4475">
        <w:rPr>
          <w:rFonts w:eastAsiaTheme="minorEastAsia"/>
        </w:rPr>
        <w:t xml:space="preserve"> </w:t>
      </w:r>
      <w:r w:rsidR="00823F48">
        <w:rPr>
          <w:rFonts w:eastAsiaTheme="minorEastAsia"/>
        </w:rPr>
        <w:t>at</w:t>
      </w:r>
      <w:r w:rsidR="00531078">
        <w:rPr>
          <w:rFonts w:eastAsiaTheme="minorEastAsia"/>
        </w:rPr>
        <w:t xml:space="preserve"> the gas-liquid interface</w:t>
      </w:r>
      <w:r w:rsidR="00823F48">
        <w:rPr>
          <w:rFonts w:eastAsiaTheme="minorEastAsia"/>
        </w:rPr>
        <w:t xml:space="preserve"> of width</w:t>
      </w:r>
      <w:r w:rsidR="0053107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0050533D">
        <w:rPr>
          <w:rFonts w:eastAsiaTheme="minorEastAsia"/>
        </w:rPr>
        <w:t xml:space="preserve"> </w:t>
      </w:r>
      <w:hyperlink w:anchor="_ENREF_31" w:tooltip="Chakrabarti, 2015 #841" w:history="1">
        <w:r w:rsidR="00C27AF6" w:rsidRPr="00894BC3">
          <w:rPr>
            <w:rFonts w:eastAsiaTheme="minorEastAsia"/>
          </w:rPr>
          <w:fldChar w:fldCharType="begin"/>
        </w:r>
        <w:r w:rsidR="00C27AF6">
          <w:rPr>
            <w:rFonts w:eastAsiaTheme="minorEastAsia"/>
          </w:rPr>
          <w:instrText xml:space="preserve"> ADDIN EN.CITE &lt;EndNote&gt;&lt;Cite&gt;&lt;Author&gt;Chakrabarti&lt;/Author&gt;&lt;Year&gt;2015&lt;/Year&gt;&lt;RecNum&gt;841&lt;/RecNum&gt;&lt;DisplayText&gt;&lt;style face="superscript"&gt;31&lt;/style&gt;&lt;/DisplayText&gt;&lt;record&gt;&lt;rec-number&gt;841&lt;/rec-number&gt;&lt;foreign-keys&gt;&lt;key app="EN" db-id="wwaes529wefxe3e0r9p5avphp5pr2zxvzx5a" timestamp="1510062082"&gt;841&lt;/key&gt;&lt;/foreign-keys&gt;&lt;ref-type name="Journal Article"&gt;17&lt;/ref-type&gt;&lt;contributors&gt;&lt;authors&gt;&lt;author&gt;Chakrabarti, J.&lt;/author&gt;&lt;author&gt;Dutta, S.&lt;/author&gt;&lt;/authors&gt;&lt;/contributors&gt;&lt;auth-address&gt;Chakrabarti, J&amp;#xD;SN Bose Natl Ctr Basic Sci, Dept Chem Biol &amp;amp; Macromol Sci, Block JD,Sect 3, Kolkata 700098, India&amp;#xD;SN Bose Natl Ctr Basic Sci, Dept Chem Biol &amp;amp; Macromol Sci, Block JD,Sect 3, Kolkata 700098, India&amp;#xD;SN Bose Natl Ctr Basic Sci, Dept Chem Biol &amp;amp; Macromol Sci, Kolkata 700098, India&amp;#xD;SN Bose Natl Ctr Basic Sci, Themat Unit Excellence Computat Mat Sci, Kolkata 700098, India&lt;/auth-address&gt;&lt;titles&gt;&lt;title&gt;Analytical form of forces in hydrophobic collapse&lt;/title&gt;&lt;secondary-title&gt;Chem. Phys. Lett&lt;/secondary-title&gt;&lt;alt-title&gt;Chem Phys Lett&lt;/alt-title&gt;&lt;/titles&gt;&lt;alt-periodical&gt;&lt;full-title&gt;Chemical Physics Letters&lt;/full-title&gt;&lt;abbr-1&gt;Chem Phys Lett&lt;/abbr-1&gt;&lt;/alt-periodical&gt;&lt;pages&gt;109-113&lt;/pages&gt;&lt;volume&gt;620&lt;/volume&gt;&lt;keywords&gt;&lt;keyword&gt;aggregation&lt;/keyword&gt;&lt;keyword&gt;attraction&lt;/keyword&gt;&lt;keyword&gt;particles&lt;/keyword&gt;&lt;keyword&gt;repulsion&lt;/keyword&gt;&lt;keyword&gt;stability&lt;/keyword&gt;&lt;keyword&gt;systems&lt;/keyword&gt;&lt;/keywords&gt;&lt;dates&gt;&lt;year&gt;2015&lt;/year&gt;&lt;pub-dates&gt;&lt;date&gt;Jan 20&lt;/date&gt;&lt;/pub-dates&gt;&lt;/dates&gt;&lt;isbn&gt;0009-2614&lt;/isbn&gt;&lt;accession-num&gt;WOS:000347614700022&lt;/accession-num&gt;&lt;urls&gt;&lt;related-urls&gt;&lt;url&gt;&amp;lt;Go to ISI&amp;gt;://WOS:000347614700022&lt;/url&gt;&lt;/related-urls&gt;&lt;/urls&gt;&lt;electronic-resource-num&gt;10.1016/j.cplett.2014.12.025&lt;/electronic-resource-num&gt;&lt;language&gt;English&lt;/language&gt;&lt;/record&gt;&lt;/Cite&gt;&lt;/EndNote&gt;</w:instrText>
        </w:r>
        <w:r w:rsidR="00C27AF6" w:rsidRPr="00894BC3">
          <w:rPr>
            <w:rFonts w:eastAsiaTheme="minorEastAsia"/>
          </w:rPr>
          <w:fldChar w:fldCharType="separate"/>
        </w:r>
        <w:r w:rsidR="00C27AF6" w:rsidRPr="00060D1F">
          <w:rPr>
            <w:rFonts w:eastAsiaTheme="minorEastAsia"/>
            <w:noProof/>
            <w:vertAlign w:val="superscript"/>
          </w:rPr>
          <w:t>31</w:t>
        </w:r>
        <w:r w:rsidR="00C27AF6" w:rsidRPr="00894BC3">
          <w:rPr>
            <w:rFonts w:eastAsiaTheme="minorEastAsia"/>
          </w:rPr>
          <w:fldChar w:fldCharType="end"/>
        </w:r>
      </w:hyperlink>
      <w:r>
        <w:rPr>
          <w:rFonts w:eastAsiaTheme="minorEastAsia"/>
        </w:rPr>
        <w:t>.</w:t>
      </w:r>
      <w:r w:rsidR="001405ED">
        <w:rPr>
          <w:noProof/>
        </w:rPr>
        <w:t xml:space="preserve"> </w:t>
      </w:r>
      <w:r w:rsidR="008F16BC" w:rsidRPr="00F94FFD">
        <w:rPr>
          <w:rFonts w:eastAsiaTheme="minorEastAsia"/>
        </w:rPr>
        <w:t xml:space="preserve">We take </w:t>
      </w:r>
      <w:r w:rsidR="00255B75">
        <w:rPr>
          <w:rFonts w:eastAsiaTheme="minorEastAsia"/>
        </w:rPr>
        <w:t>screened electrostatic repuls</w:t>
      </w:r>
      <w:r w:rsidR="00525242">
        <w:rPr>
          <w:rFonts w:eastAsiaTheme="minorEastAsia"/>
        </w:rPr>
        <w:t>ion between the core charges</w:t>
      </w:r>
      <w:r w:rsidR="00336511">
        <w:rPr>
          <w:rFonts w:eastAsiaTheme="minorEastAsia"/>
        </w:rPr>
        <w:t xml:space="preserve">, known as </w:t>
      </w:r>
      <w:r w:rsidR="008F16BC" w:rsidRPr="00F94FFD">
        <w:rPr>
          <w:rFonts w:cs="Times New Roman"/>
        </w:rPr>
        <w:t xml:space="preserve">Derjaguin–Landau–Verwey–Overbeek (DLVO) </w:t>
      </w:r>
      <w:r w:rsidR="008F16BC" w:rsidRPr="00F94FFD">
        <w:rPr>
          <w:rFonts w:eastAsiaTheme="minorEastAsia"/>
        </w:rPr>
        <w:t>potential</w:t>
      </w:r>
      <w:r w:rsidR="0050533D">
        <w:rPr>
          <w:rFonts w:eastAsiaTheme="minorEastAsia"/>
        </w:rPr>
        <w:t xml:space="preserve"> </w:t>
      </w:r>
      <w:hyperlink w:anchor="_ENREF_37" w:tooltip="Verwey, 1948 #842" w:history="1">
        <w:r w:rsidR="00C27AF6" w:rsidRPr="00F94FFD">
          <w:rPr>
            <w:rFonts w:eastAsiaTheme="minorEastAsia"/>
          </w:rPr>
          <w:fldChar w:fldCharType="begin"/>
        </w:r>
        <w:r w:rsidR="00C27AF6">
          <w:rPr>
            <w:rFonts w:eastAsiaTheme="minorEastAsia"/>
          </w:rPr>
          <w:instrText xml:space="preserve"> ADDIN EN.CITE &lt;EndNote&gt;&lt;Cite&gt;&lt;Author&gt;Verwey&lt;/Author&gt;&lt;Year&gt;1948&lt;/Year&gt;&lt;RecNum&gt;842&lt;/RecNum&gt;&lt;DisplayText&gt;&lt;style face="superscript"&gt;37&lt;/style&gt;&lt;/DisplayText&gt;&lt;record&gt;&lt;rec-number&gt;842&lt;/rec-number&gt;&lt;foreign-keys&gt;&lt;key app="EN" db-id="wwaes529wefxe3e0r9p5avphp5pr2zxvzx5a" timestamp="1510072843"&gt;842&lt;/key&gt;&lt;/foreign-keys&gt;&lt;ref-type name="Book"&gt;6&lt;/ref-type&gt;&lt;contributors&gt;&lt;authors&gt;&lt;author&gt;E. J. W. Verwey&lt;/author&gt;&lt;author&gt;J. TH. G. Overbeek&lt;/author&gt;&lt;/authors&gt;&lt;/contributors&gt;&lt;titles&gt;&lt;title&gt;Theory of the Stability of Lyophobic Colloids&lt;/title&gt;&lt;/titles&gt;&lt;dates&gt;&lt;year&gt;1948&lt;/year&gt;&lt;/dates&gt;&lt;pub-location&gt;New York-Amsterdam&lt;/pub-location&gt;&lt;publisher&gt;Elsevier&lt;/publisher&gt;&lt;urls&gt;&lt;/urls&gt;&lt;/record&gt;&lt;/Cite&gt;&lt;/EndNote&gt;</w:instrText>
        </w:r>
        <w:r w:rsidR="00C27AF6" w:rsidRPr="00F94FFD">
          <w:rPr>
            <w:rFonts w:eastAsiaTheme="minorEastAsia"/>
          </w:rPr>
          <w:fldChar w:fldCharType="separate"/>
        </w:r>
        <w:r w:rsidR="00C27AF6" w:rsidRPr="00060D1F">
          <w:rPr>
            <w:rFonts w:eastAsiaTheme="minorEastAsia"/>
            <w:noProof/>
            <w:vertAlign w:val="superscript"/>
          </w:rPr>
          <w:t>37</w:t>
        </w:r>
        <w:r w:rsidR="00C27AF6" w:rsidRPr="00F94FFD">
          <w:rPr>
            <w:rFonts w:eastAsiaTheme="minorEastAsia"/>
          </w:rPr>
          <w:fldChar w:fldCharType="end"/>
        </w:r>
      </w:hyperlink>
      <w:r w:rsidR="00336511">
        <w:rPr>
          <w:rFonts w:eastAsiaTheme="minorEastAsia"/>
        </w:rPr>
        <w:t xml:space="preserve"> with </w:t>
      </w:r>
      <w:r w:rsidR="00894BC3">
        <w:rPr>
          <w:rFonts w:eastAsiaTheme="minorEastAsia"/>
        </w:rPr>
        <w:t xml:space="preserve">the </w:t>
      </w:r>
      <w:r w:rsidR="00336511">
        <w:rPr>
          <w:rFonts w:eastAsiaTheme="minorEastAsia"/>
        </w:rPr>
        <w:t>form</w:t>
      </w:r>
      <w:r w:rsidR="008F16BC" w:rsidRPr="00F94FF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 xml:space="preserve">= </m:t>
        </m:r>
        <m:f>
          <m:fPr>
            <m:type m:val="lin"/>
            <m:ctrlPr>
              <w:rPr>
                <w:rFonts w:ascii="Cambria Math" w:eastAsiaTheme="minorEastAsia" w:hAnsi="Cambria Math"/>
                <w:i/>
              </w:rPr>
            </m:ctrlPr>
          </m:fPr>
          <m:nu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-κs</m:t>
                </m:r>
              </m:sup>
            </m:sSup>
          </m:num>
          <m:den>
            <m:r>
              <w:rPr>
                <w:rFonts w:ascii="Cambria Math" w:eastAsiaTheme="minorEastAsia" w:hAnsi="Cambria Math"/>
              </w:rPr>
              <m:t>s</m:t>
            </m:r>
          </m:den>
        </m:f>
      </m:oMath>
      <w:r w:rsidR="00042ED5">
        <w:rPr>
          <w:rFonts w:eastAsiaTheme="minorEastAsia"/>
        </w:rPr>
        <w:t xml:space="preserve">. The </w:t>
      </w:r>
      <w:r w:rsidR="00124D23">
        <w:rPr>
          <w:rFonts w:eastAsiaTheme="minorEastAsia"/>
        </w:rPr>
        <w:t xml:space="preserve">pre-factor </w:t>
      </w:r>
      <w:r w:rsidR="0050533D">
        <w:rPr>
          <w:rFonts w:eastAsiaTheme="minorEastAsia"/>
        </w:rPr>
        <w:t xml:space="preserve">of </w:t>
      </w:r>
      <w:r w:rsidR="00124D23">
        <w:rPr>
          <w:rFonts w:eastAsiaTheme="minorEastAsia"/>
        </w:rPr>
        <w:t xml:space="preserve">the </w:t>
      </w:r>
      <w:r w:rsidR="0050533D">
        <w:rPr>
          <w:rFonts w:eastAsiaTheme="minorEastAsia"/>
        </w:rPr>
        <w:t>electrostatic repulsion</w:t>
      </w:r>
      <w:r w:rsidR="007F25BF">
        <w:rPr>
          <w:rFonts w:eastAsiaTheme="minorEastAsia"/>
        </w:rPr>
        <w:t xml:space="preserve"> is</w:t>
      </w:r>
      <w:r w:rsidR="00A16AB9">
        <w:rPr>
          <w:rFonts w:eastAsiaTheme="minorEastAsia"/>
        </w:rPr>
        <w:t xml:space="preserve"> considered as</w:t>
      </w:r>
      <w:r w:rsidR="0050533D">
        <w:rPr>
          <w:rFonts w:eastAsiaTheme="minorEastAsia"/>
        </w:rPr>
        <w:t xml:space="preserve"> </w:t>
      </w:r>
      <m:oMath>
        <m:r>
          <w:rPr>
            <w:rFonts w:ascii="Cambria Math" w:eastAsiaTheme="minorEastAsia" w:hAnsi="Cambria Math"/>
          </w:rPr>
          <m:t>X=</m:t>
        </m:r>
        <m:d>
          <m:dPr>
            <m:ctrlPr>
              <w:rPr>
                <w:rFonts w:ascii="Cambria Math" w:eastAsiaTheme="minorEastAsia" w:hAnsi="Cambria Math"/>
                <w:i/>
              </w:rPr>
            </m:ctrlPr>
          </m:dPr>
          <m:e>
            <m:f>
              <m:fPr>
                <m:type m:val="lin"/>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2κR</m:t>
                    </m:r>
                  </m:sup>
                </m:sSup>
              </m:num>
              <m:den>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1+κR</m:t>
                        </m:r>
                      </m:e>
                    </m:d>
                  </m:e>
                  <m:sup>
                    <m:r>
                      <w:rPr>
                        <w:rFonts w:ascii="Cambria Math" w:eastAsiaTheme="minorEastAsia" w:hAnsi="Cambria Math"/>
                      </w:rPr>
                      <m:t>2</m:t>
                    </m:r>
                  </m:sup>
                </m:sSup>
              </m:den>
            </m:f>
          </m:e>
        </m:d>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ԑ</m:t>
                </m:r>
              </m:e>
              <m:sub>
                <m:r>
                  <w:rPr>
                    <w:rFonts w:ascii="Cambria Math" w:eastAsiaTheme="minorEastAsia" w:hAnsi="Cambria Math"/>
                  </w:rPr>
                  <m:t>0</m:t>
                </m:r>
              </m:sub>
            </m:sSub>
            <m:r>
              <w:rPr>
                <w:rFonts w:ascii="Cambria Math" w:eastAsiaTheme="minorEastAsia" w:hAnsi="Cambria Math"/>
              </w:rPr>
              <m:t>ε</m:t>
            </m:r>
          </m:den>
        </m:f>
      </m:oMath>
      <w:r w:rsidR="00042ED5">
        <w:rPr>
          <w:rFonts w:eastAsiaTheme="minorEastAsia"/>
        </w:rPr>
        <w:t xml:space="preserve"> and</w:t>
      </w:r>
      <w:r w:rsidR="0050533D">
        <w:rPr>
          <w:rFonts w:eastAsiaTheme="minorEastAsia"/>
        </w:rPr>
        <w:t xml:space="preserve"> </w:t>
      </w:r>
      <m:oMath>
        <m:r>
          <w:rPr>
            <w:rFonts w:ascii="Cambria Math" w:eastAsiaTheme="minorEastAsia" w:hAnsi="Cambria Math"/>
          </w:rPr>
          <m:t>κ =</m:t>
        </m:r>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p>
                          <m:sSupPr>
                            <m:ctrlPr>
                              <w:rPr>
                                <w:rFonts w:ascii="Cambria Math" w:eastAsiaTheme="minorEastAsia" w:hAnsi="Cambria Math"/>
                                <w:i/>
                              </w:rPr>
                            </m:ctrlPr>
                          </m:sSupPr>
                          <m:e>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i</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rPr>
                              <m:t>e</m:t>
                            </m:r>
                          </m:e>
                          <m:sup>
                            <m:r>
                              <w:rPr>
                                <w:rFonts w:ascii="Cambria Math" w:eastAsiaTheme="minorEastAsia" w:hAnsi="Cambria Math"/>
                              </w:rPr>
                              <m:t>2</m:t>
                            </m:r>
                          </m:sup>
                        </m:sSup>
                      </m:e>
                    </m:nary>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num>
                  <m:den>
                    <m:sSub>
                      <m:sSubPr>
                        <m:ctrlPr>
                          <w:rPr>
                            <w:rFonts w:ascii="Cambria Math" w:eastAsiaTheme="minorEastAsia" w:hAnsi="Cambria Math"/>
                            <w:i/>
                          </w:rPr>
                        </m:ctrlPr>
                      </m:sSubPr>
                      <m:e>
                        <m:r>
                          <w:rPr>
                            <w:rFonts w:ascii="Cambria Math" w:eastAsiaTheme="minorEastAsia" w:hAnsi="Cambria Math"/>
                          </w:rPr>
                          <m:t>ԑ</m:t>
                        </m:r>
                      </m:e>
                      <m:sub>
                        <m:r>
                          <w:rPr>
                            <w:rFonts w:ascii="Cambria Math" w:eastAsiaTheme="minorEastAsia" w:hAnsi="Cambria Math"/>
                          </w:rPr>
                          <m:t>0</m:t>
                        </m:r>
                      </m:sub>
                    </m:sSub>
                    <m:r>
                      <w:rPr>
                        <w:rFonts w:ascii="Cambria Math" w:eastAsiaTheme="minorEastAsia" w:hAnsi="Cambria Math"/>
                      </w:rPr>
                      <m:t>ε</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T</m:t>
                    </m:r>
                  </m:den>
                </m:f>
              </m:e>
            </m:d>
          </m:e>
          <m:sup>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w:r w:rsidR="00A16AB9">
        <w:rPr>
          <w:rFonts w:eastAsiaTheme="minorEastAsia"/>
        </w:rPr>
        <w:t xml:space="preserve"> is </w:t>
      </w:r>
      <w:r w:rsidR="007F25BF">
        <w:rPr>
          <w:rFonts w:eastAsiaTheme="minorEastAsia"/>
        </w:rPr>
        <w:t xml:space="preserve">the </w:t>
      </w:r>
      <w:r w:rsidR="00042ED5" w:rsidRPr="00F94FFD">
        <w:rPr>
          <w:rFonts w:eastAsiaTheme="minorEastAsia"/>
        </w:rPr>
        <w:t>inverse of Debye screening length</w:t>
      </w:r>
      <w:r w:rsidR="00042ED5">
        <w:rPr>
          <w:rFonts w:eastAsiaTheme="minorEastAsia"/>
        </w:rPr>
        <w:t xml:space="preserve">. </w:t>
      </w:r>
      <w:r w:rsidR="0050533D">
        <w:rPr>
          <w:rFonts w:eastAsiaTheme="minorEastAsia"/>
        </w:rPr>
        <w:t>Here</w:t>
      </w:r>
      <w:r w:rsidR="008F16BC" w:rsidRPr="00F94FFD">
        <w:rPr>
          <w:rFonts w:eastAsiaTheme="minorEastAsia"/>
        </w:rPr>
        <w:t xml:space="preserve"> </w:t>
      </w:r>
      <m:oMath>
        <m:r>
          <w:rPr>
            <w:rFonts w:ascii="Cambria Math" w:eastAsiaTheme="minorEastAsia" w:hAnsi="Cambria Math"/>
          </w:rPr>
          <m:t>Z</m:t>
        </m:r>
      </m:oMath>
      <w:r w:rsidR="008F16BC" w:rsidRPr="00F94FFD">
        <w:rPr>
          <w:rFonts w:eastAsiaTheme="minorEastAsia"/>
        </w:rPr>
        <w:t xml:space="preserve"> </w:t>
      </w:r>
      <w:r w:rsidR="0050533D">
        <w:rPr>
          <w:rFonts w:eastAsiaTheme="minorEastAsia"/>
        </w:rPr>
        <w:t xml:space="preserve">is the </w:t>
      </w:r>
      <w:r w:rsidR="008F16BC" w:rsidRPr="00F94FFD">
        <w:rPr>
          <w:rFonts w:eastAsiaTheme="minorEastAsia"/>
        </w:rPr>
        <w:t xml:space="preserve">number of charges present in a </w:t>
      </w:r>
      <w:r w:rsidR="00CA56A3">
        <w:rPr>
          <w:rFonts w:eastAsiaTheme="minorEastAsia"/>
        </w:rPr>
        <w:t xml:space="preserve">model </w:t>
      </w:r>
      <w:r w:rsidR="008F16BC" w:rsidRPr="00F94FFD">
        <w:rPr>
          <w:rFonts w:eastAsiaTheme="minorEastAsia"/>
        </w:rPr>
        <w:t>particle,</w:t>
      </w:r>
      <m:oMath>
        <m:r>
          <w:rPr>
            <w:rFonts w:ascii="Cambria Math" w:eastAsiaTheme="minorEastAsia" w:hAnsi="Cambria Math"/>
          </w:rPr>
          <m:t xml:space="preserve"> e</m:t>
        </m:r>
      </m:oMath>
      <w:r w:rsidR="0050533D" w:rsidRPr="00F94FFD">
        <w:rPr>
          <w:rFonts w:eastAsiaTheme="minorEastAsia"/>
        </w:rPr>
        <w:t xml:space="preserve"> </w:t>
      </w:r>
      <w:r w:rsidR="0050533D">
        <w:rPr>
          <w:rFonts w:eastAsiaTheme="minorEastAsia"/>
        </w:rPr>
        <w:t>the</w:t>
      </w:r>
      <w:r w:rsidR="0050533D" w:rsidRPr="00F94FFD">
        <w:rPr>
          <w:rFonts w:eastAsiaTheme="minorEastAsia"/>
        </w:rPr>
        <w:t xml:space="preserve"> electronic charge,</w:t>
      </w:r>
      <w:r w:rsidR="008F16BC" w:rsidRPr="00F94FFD">
        <w:rPr>
          <w:rFonts w:eastAsiaTheme="minorEastAsia"/>
        </w:rPr>
        <w:t xml:space="preserve"> </w:t>
      </w:r>
      <m:oMath>
        <m:r>
          <w:rPr>
            <w:rFonts w:ascii="Cambria Math" w:eastAsiaTheme="minorEastAsia" w:hAnsi="Cambria Math"/>
          </w:rPr>
          <m:t>ԑ</m:t>
        </m:r>
      </m:oMath>
      <w:r w:rsidR="008F16BC" w:rsidRPr="00F94FFD">
        <w:rPr>
          <w:rFonts w:eastAsiaTheme="minorEastAsia"/>
        </w:rPr>
        <w:t xml:space="preserve"> di</w:t>
      </w:r>
      <w:r w:rsidR="00042ED5">
        <w:rPr>
          <w:rFonts w:eastAsiaTheme="minorEastAsia"/>
        </w:rPr>
        <w:t>electric constant of solvent,</w:t>
      </w:r>
      <w:r w:rsidR="008F16BC" w:rsidRPr="00F94FF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ԑ</m:t>
            </m:r>
          </m:e>
          <m:sub>
            <m:r>
              <w:rPr>
                <w:rFonts w:ascii="Cambria Math" w:eastAsiaTheme="minorEastAsia" w:hAnsi="Cambria Math"/>
              </w:rPr>
              <m:t>0</m:t>
            </m:r>
          </m:sub>
        </m:sSub>
      </m:oMath>
      <w:r w:rsidR="00072ABB">
        <w:rPr>
          <w:rFonts w:eastAsiaTheme="minorEastAsia"/>
        </w:rPr>
        <w:t xml:space="preserve"> the </w:t>
      </w:r>
      <w:r w:rsidR="00042ED5">
        <w:rPr>
          <w:rFonts w:eastAsiaTheme="minorEastAsia"/>
        </w:rPr>
        <w:t>electric permittivity in vacuum,</w:t>
      </w:r>
      <w:r w:rsidR="008F16BC" w:rsidRPr="00F94FF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oMath>
      <w:r w:rsidR="003B0CA1">
        <w:rPr>
          <w:rFonts w:eastAsiaTheme="minorEastAsia"/>
        </w:rPr>
        <w:t xml:space="preserve"> the valence of each type</w:t>
      </w:r>
      <w:r w:rsidR="008F16BC" w:rsidRPr="00F94FFD">
        <w:rPr>
          <w:rFonts w:eastAsiaTheme="minorEastAsia"/>
        </w:rPr>
        <w:t xml:space="preserve"> </w:t>
      </w:r>
      <m:oMath>
        <m:r>
          <w:rPr>
            <w:rFonts w:ascii="Cambria Math" w:eastAsiaTheme="minorEastAsia" w:hAnsi="Cambria Math"/>
          </w:rPr>
          <m:t>(i)</m:t>
        </m:r>
      </m:oMath>
      <w:r w:rsidR="003B0CA1">
        <w:rPr>
          <w:rFonts w:eastAsiaTheme="minorEastAsia"/>
        </w:rPr>
        <w:t xml:space="preserve"> of </w:t>
      </w:r>
      <w:r w:rsidR="008F16BC" w:rsidRPr="00F94FFD">
        <w:rPr>
          <w:rFonts w:eastAsiaTheme="minorEastAsia"/>
        </w:rPr>
        <w:t>ion present in the solution, including contribution</w:t>
      </w:r>
      <w:r w:rsidR="00072ABB">
        <w:rPr>
          <w:rFonts w:eastAsiaTheme="minorEastAsia"/>
        </w:rPr>
        <w:t>s</w:t>
      </w:r>
      <w:r w:rsidR="008F16BC" w:rsidRPr="00F94FFD">
        <w:rPr>
          <w:rFonts w:eastAsiaTheme="minorEastAsia"/>
        </w:rPr>
        <w:t xml:space="preserve"> from salt</w:t>
      </w:r>
      <w:r w:rsidR="00042ED5">
        <w:rPr>
          <w:rFonts w:eastAsiaTheme="minorEastAsia"/>
        </w:rPr>
        <w:t xml:space="preserve"> as well as from the model particles</w:t>
      </w:r>
      <w:r w:rsidR="00072AB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oMath>
      <w:r w:rsidR="003155D1">
        <w:rPr>
          <w:rFonts w:eastAsiaTheme="minorEastAsia"/>
        </w:rPr>
        <w:t xml:space="preserve"> </w:t>
      </w:r>
      <w:r w:rsidR="003155D1" w:rsidRPr="00F94FFD">
        <w:rPr>
          <w:rFonts w:eastAsiaTheme="minorEastAsia"/>
        </w:rPr>
        <w:t>the Boltzmann constant</w:t>
      </w:r>
      <w:r w:rsidR="00072ABB">
        <w:rPr>
          <w:rFonts w:eastAsiaTheme="minorEastAsia"/>
        </w:rPr>
        <w:t>,</w:t>
      </w:r>
      <w:r w:rsidR="008F16BC" w:rsidRPr="00F94FF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sidR="008F16BC" w:rsidRPr="00F94FFD">
        <w:rPr>
          <w:rFonts w:eastAsiaTheme="minorEastAsia"/>
        </w:rPr>
        <w:t xml:space="preserve"> t</w:t>
      </w:r>
      <w:r w:rsidR="00072ABB">
        <w:rPr>
          <w:rFonts w:eastAsiaTheme="minorEastAsia"/>
        </w:rPr>
        <w:t>he ionic concentration in mol/L</w:t>
      </w:r>
      <w:r w:rsidR="008F16BC" w:rsidRPr="00F94FFD">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oMath>
      <w:r w:rsidR="00072ABB">
        <w:rPr>
          <w:rFonts w:eastAsiaTheme="minorEastAsia"/>
        </w:rPr>
        <w:t xml:space="preserve"> the</w:t>
      </w:r>
      <w:r w:rsidR="008F16BC" w:rsidRPr="00F94FFD">
        <w:rPr>
          <w:rFonts w:eastAsiaTheme="minorEastAsia"/>
        </w:rPr>
        <w:t xml:space="preserve"> Avogadro’s Number. </w:t>
      </w:r>
      <m:oMath>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i</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nary>
      </m:oMath>
      <w:r w:rsidR="003B0CA1">
        <w:rPr>
          <w:rFonts w:eastAsiaTheme="minorEastAsia"/>
        </w:rPr>
        <w:t>,</w:t>
      </w:r>
      <w:r w:rsidR="00072ABB" w:rsidRPr="00F94FFD">
        <w:rPr>
          <w:rFonts w:eastAsiaTheme="minorEastAsia"/>
        </w:rPr>
        <w:t xml:space="preserve"> </w:t>
      </w:r>
      <w:r w:rsidR="003B0CA1">
        <w:rPr>
          <w:rFonts w:eastAsiaTheme="minorEastAsia"/>
        </w:rPr>
        <w:t>excluding the particle charge, gives ionic strength</w:t>
      </w:r>
      <m:oMath>
        <m:d>
          <m:dPr>
            <m:ctrlPr>
              <w:rPr>
                <w:rFonts w:ascii="Cambria Math" w:eastAsiaTheme="minorEastAsia" w:hAnsi="Cambria Math"/>
                <w:i/>
              </w:rPr>
            </m:ctrlPr>
          </m:dPr>
          <m:e>
            <m:r>
              <w:rPr>
                <w:rFonts w:ascii="Cambria Math" w:eastAsiaTheme="minorEastAsia" w:hAnsi="Cambria Math"/>
              </w:rPr>
              <m:t>I</m:t>
            </m:r>
          </m:e>
        </m:d>
      </m:oMath>
      <w:r w:rsidR="00072ABB">
        <w:rPr>
          <w:rFonts w:eastAsiaTheme="minorEastAsia"/>
        </w:rPr>
        <w:t>.</w:t>
      </w:r>
      <w:r w:rsidR="004B6153">
        <w:rPr>
          <w:rFonts w:eastAsiaTheme="minorEastAsia"/>
        </w:rPr>
        <w:t xml:space="preserve"> The electrostatic repulsion gets </w:t>
      </w:r>
      <w:r w:rsidR="00124D23">
        <w:rPr>
          <w:rFonts w:eastAsiaTheme="minorEastAsia"/>
        </w:rPr>
        <w:t xml:space="preserve">exponentially </w:t>
      </w:r>
      <w:r w:rsidR="004B6153">
        <w:rPr>
          <w:rFonts w:eastAsiaTheme="minorEastAsia"/>
        </w:rPr>
        <w:t>damped with a</w:t>
      </w:r>
      <w:r w:rsidR="00124D23">
        <w:rPr>
          <w:rFonts w:eastAsiaTheme="minorEastAsia"/>
        </w:rPr>
        <w:t xml:space="preserve"> length scale</w:t>
      </w:r>
      <m:oMath>
        <m:sSup>
          <m:sSupPr>
            <m:ctrlPr>
              <w:rPr>
                <w:rFonts w:ascii="Cambria Math" w:eastAsiaTheme="minorEastAsia" w:hAnsi="Cambria Math"/>
                <w:i/>
              </w:rPr>
            </m:ctrlPr>
          </m:sSupPr>
          <m:e>
            <m:r>
              <w:rPr>
                <w:rFonts w:ascii="Cambria Math" w:eastAsiaTheme="minorEastAsia" w:hAnsi="Cambria Math"/>
              </w:rPr>
              <m:t xml:space="preserve"> κ</m:t>
            </m:r>
          </m:e>
          <m:sup>
            <m:r>
              <w:rPr>
                <w:rFonts w:ascii="Cambria Math" w:eastAsiaTheme="minorEastAsia" w:hAnsi="Cambria Math"/>
              </w:rPr>
              <m:t>-1</m:t>
            </m:r>
          </m:sup>
        </m:sSup>
      </m:oMath>
      <w:r w:rsidR="00A97365">
        <w:rPr>
          <w:rFonts w:eastAsiaTheme="minorEastAsia"/>
        </w:rPr>
        <w:t>.</w:t>
      </w:r>
      <w:r w:rsidR="001E0314">
        <w:t xml:space="preserve">       </w:t>
      </w:r>
    </w:p>
    <w:p w:rsidR="0095713A" w:rsidRDefault="00DC2662" w:rsidP="00060D1F">
      <w:pPr>
        <w:spacing w:line="480" w:lineRule="auto"/>
        <w:jc w:val="both"/>
        <w:rPr>
          <w:rFonts w:eastAsiaTheme="minorEastAsia"/>
        </w:rPr>
      </w:pPr>
      <w:r>
        <w:lastRenderedPageBreak/>
        <w:t xml:space="preserve">    </w:t>
      </w:r>
      <w:r w:rsidR="00060D1F">
        <w:rPr>
          <w:rFonts w:eastAsiaTheme="minorEastAsia"/>
        </w:rPr>
        <w:tab/>
      </w:r>
      <w:r w:rsidR="0083371D">
        <w:t>We cons</w:t>
      </w:r>
      <w:r w:rsidR="00355360">
        <w:t>ider particle radius</w:t>
      </w:r>
      <w:r w:rsidR="0083371D" w:rsidRPr="00F94FFD">
        <w:t xml:space="preserve"> </w:t>
      </w:r>
      <w:r w:rsidR="00355360">
        <w:rPr>
          <w:rFonts w:eastAsiaTheme="minorEastAsia"/>
        </w:rPr>
        <w:t>as the len</w:t>
      </w:r>
      <w:r w:rsidR="0083371D" w:rsidRPr="00F94FFD">
        <w:rPr>
          <w:rFonts w:eastAsiaTheme="minorEastAsia"/>
        </w:rPr>
        <w:t xml:space="preserve">gth unit and energy unit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oMath>
      <w:r w:rsidR="0083371D">
        <w:rPr>
          <w:rFonts w:eastAsiaTheme="minorEastAsia"/>
        </w:rPr>
        <w:t xml:space="preserve"> at room temperature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 xml:space="preserve"> </m:t>
        </m:r>
      </m:oMath>
      <w:r w:rsidR="0083371D">
        <w:rPr>
          <w:rFonts w:eastAsiaTheme="minorEastAsia"/>
        </w:rPr>
        <w:t>= 300</w:t>
      </w:r>
      <m:oMath>
        <m:r>
          <w:rPr>
            <w:rFonts w:ascii="Cambria Math" w:eastAsiaTheme="minorEastAsia" w:hAnsi="Cambria Math"/>
          </w:rPr>
          <m:t xml:space="preserve"> K</m:t>
        </m:r>
      </m:oMath>
      <w:r w:rsidR="0083371D">
        <w:rPr>
          <w:rFonts w:eastAsiaTheme="minorEastAsia"/>
        </w:rPr>
        <w:t>)</w:t>
      </w:r>
      <w:r w:rsidR="0083371D" w:rsidRPr="00F94FFD">
        <w:rPr>
          <w:rFonts w:eastAsiaTheme="minorEastAsia"/>
        </w:rPr>
        <w:t>.</w:t>
      </w:r>
      <w:r w:rsidR="0083371D">
        <w:rPr>
          <w:rFonts w:eastAsiaTheme="minorEastAsia"/>
        </w:rPr>
        <w:t xml:space="preserve"> </w:t>
      </w:r>
      <w:r>
        <w:t xml:space="preserve">The MC simulations have been performed in a cubic box of dimension </w:t>
      </w:r>
      <m:oMath>
        <m:r>
          <w:rPr>
            <w:rFonts w:ascii="Cambria Math" w:hAnsi="Cambria Math"/>
          </w:rPr>
          <m:t>l</m:t>
        </m:r>
      </m:oMath>
      <w:r>
        <w:rPr>
          <w:rFonts w:eastAsiaTheme="minorEastAsia"/>
        </w:rPr>
        <w:t xml:space="preserve">  = </w:t>
      </w:r>
      <w:r>
        <w:t xml:space="preserve">14.0 nm with the periodic boundary conditions in all three directions. There are </w:t>
      </w:r>
      <m:oMath>
        <m:r>
          <w:rPr>
            <w:rFonts w:ascii="Cambria Math" w:hAnsi="Cambria Math"/>
          </w:rPr>
          <m:t xml:space="preserve">N= </m:t>
        </m:r>
      </m:oMath>
      <w:r>
        <w:t xml:space="preserve">1000 model particles of </w:t>
      </w:r>
      <w:r w:rsidRPr="00630F79">
        <w:t>diameter</w:t>
      </w:r>
      <w:r w:rsidR="00C754A4">
        <w:t xml:space="preserve"> </w:t>
      </w:r>
      <m:oMath>
        <m:r>
          <w:rPr>
            <w:rFonts w:ascii="Cambria Math" w:hAnsi="Cambria Math"/>
          </w:rPr>
          <m:t>(d=2R)</m:t>
        </m:r>
      </m:oMath>
      <w:r>
        <w:t xml:space="preserve"> 1.0 </w:t>
      </w:r>
      <w:r w:rsidRPr="00630F79">
        <w:t xml:space="preserve">nm and </w:t>
      </w:r>
      <w:r w:rsidRPr="00894BC3">
        <w:rPr>
          <w:rFonts w:eastAsiaTheme="minorEastAsia"/>
        </w:rPr>
        <w:t>charge 28</w:t>
      </w:r>
      <w:r>
        <w:rPr>
          <w:rFonts w:eastAsiaTheme="minorEastAsia"/>
        </w:rPr>
        <w:t>, typical, for instance, in proteins in neutral solvent at room temperature</w:t>
      </w:r>
      <w:r>
        <w:t xml:space="preserve">. The volume fraction </w:t>
      </w:r>
      <w:r w:rsidRPr="00CA56A3">
        <w:t>(volume of a particle times the number density)</w:t>
      </w:r>
      <w:r>
        <w:t xml:space="preserve"> of the model particles is 0.15. </w:t>
      </w:r>
      <w:r>
        <w:rPr>
          <w:rFonts w:eastAsiaTheme="minorEastAsia"/>
        </w:rPr>
        <w:t>The</w:t>
      </w:r>
      <w:r>
        <w:t xml:space="preserve"> particle positions are updated according to the Metropolis algorithm </w:t>
      </w:r>
      <w:hyperlink w:anchor="_ENREF_38" w:tooltip="Allen, 1989 #611" w:history="1">
        <w:r w:rsidR="00C27AF6">
          <w:fldChar w:fldCharType="begin"/>
        </w:r>
        <w:r w:rsidR="00C27AF6">
          <w:instrText xml:space="preserve"> ADDIN EN.CITE &lt;EndNote&gt;&lt;Cite&gt;&lt;Author&gt;M. P. Allen&lt;/Author&gt;&lt;Year&gt;1989&lt;/Year&gt;&lt;RecNum&gt;611&lt;/RecNum&gt;&lt;DisplayText&gt;&lt;style face="superscript"&gt;38&lt;/style&gt;&lt;/DisplayText&gt;&lt;record&gt;&lt;rec-number&gt;611&lt;/rec-number&gt;&lt;foreign-keys&gt;&lt;key app="EN" db-id="wwaes529wefxe3e0r9p5avphp5pr2zxvzx5a" timestamp="1493813044"&gt;611&lt;/key&gt;&lt;/foreign-keys&gt;&lt;ref-type name="Book"&gt;6&lt;/ref-type&gt;&lt;contributors&gt;&lt;authors&gt;&lt;author&gt; M. P. Allen&lt;/author&gt;&lt;author&gt; D. J. Tildesley &lt;/author&gt;&lt;/authors&gt;&lt;/contributors&gt;&lt;titles&gt;&lt;title&gt;Computer Simulation of Liquids, 2nd edition&lt;/title&gt;&lt;/titles&gt;&lt;dates&gt;&lt;year&gt;1989&lt;/year&gt;&lt;/dates&gt;&lt;pub-location&gt;New York&lt;/pub-location&gt;&lt;publisher&gt;Oxford Science Publications&lt;/publisher&gt;&lt;urls&gt;&lt;/urls&gt;&lt;/record&gt;&lt;/Cite&gt;&lt;/EndNote&gt;</w:instrText>
        </w:r>
        <w:r w:rsidR="00C27AF6">
          <w:fldChar w:fldCharType="separate"/>
        </w:r>
        <w:r w:rsidR="00C27AF6" w:rsidRPr="00060D1F">
          <w:rPr>
            <w:noProof/>
            <w:vertAlign w:val="superscript"/>
          </w:rPr>
          <w:t>38</w:t>
        </w:r>
        <w:r w:rsidR="00C27AF6">
          <w:fldChar w:fldCharType="end"/>
        </w:r>
      </w:hyperlink>
      <w:r>
        <w:t>. The simulations are run for 100,000 MC steps out of which first ~30,000 MC steps are discarded for equilibration and  different</w:t>
      </w:r>
      <w:r>
        <w:rPr>
          <w:rFonts w:eastAsiaTheme="minorEastAsia"/>
        </w:rPr>
        <w:t xml:space="preserve"> quantities are averaged for last 70,000 configurations </w:t>
      </w:r>
      <w:hyperlink w:anchor="_ENREF_38" w:tooltip="Allen, 1989 #611" w:history="1">
        <w:r w:rsidR="00C27AF6">
          <w:rPr>
            <w:rFonts w:eastAsiaTheme="minorEastAsia"/>
          </w:rPr>
          <w:fldChar w:fldCharType="begin"/>
        </w:r>
        <w:r w:rsidR="00C27AF6">
          <w:rPr>
            <w:rFonts w:eastAsiaTheme="minorEastAsia"/>
          </w:rPr>
          <w:instrText xml:space="preserve"> ADDIN EN.CITE &lt;EndNote&gt;&lt;Cite&gt;&lt;Author&gt;M. P. Allen&lt;/Author&gt;&lt;Year&gt;1989&lt;/Year&gt;&lt;RecNum&gt;611&lt;/RecNum&gt;&lt;DisplayText&gt;&lt;style face="superscript"&gt;38&lt;/style&gt;&lt;/DisplayText&gt;&lt;record&gt;&lt;rec-number&gt;611&lt;/rec-number&gt;&lt;foreign-keys&gt;&lt;key app="EN" db-id="wwaes529wefxe3e0r9p5avphp5pr2zxvzx5a" timestamp="1493813044"&gt;611&lt;/key&gt;&lt;/foreign-keys&gt;&lt;ref-type name="Book"&gt;6&lt;/ref-type&gt;&lt;contributors&gt;&lt;authors&gt;&lt;author&gt; M. P. Allen&lt;/author&gt;&lt;author&gt; D. J. Tildesley &lt;/author&gt;&lt;/authors&gt;&lt;/contributors&gt;&lt;titles&gt;&lt;title&gt;Computer Simulation of Liquids, 2nd edition&lt;/title&gt;&lt;/titles&gt;&lt;dates&gt;&lt;year&gt;1989&lt;/year&gt;&lt;/dates&gt;&lt;pub-location&gt;New York&lt;/pub-location&gt;&lt;publisher&gt;Oxford Science Publications&lt;/publisher&gt;&lt;urls&gt;&lt;/urls&gt;&lt;/record&gt;&lt;/Cite&gt;&lt;/EndNote&gt;</w:instrText>
        </w:r>
        <w:r w:rsidR="00C27AF6">
          <w:rPr>
            <w:rFonts w:eastAsiaTheme="minorEastAsia"/>
          </w:rPr>
          <w:fldChar w:fldCharType="separate"/>
        </w:r>
        <w:r w:rsidR="00C27AF6" w:rsidRPr="00060D1F">
          <w:rPr>
            <w:rFonts w:eastAsiaTheme="minorEastAsia"/>
            <w:noProof/>
            <w:vertAlign w:val="superscript"/>
          </w:rPr>
          <w:t>38</w:t>
        </w:r>
        <w:r w:rsidR="00C27AF6">
          <w:rPr>
            <w:rFonts w:eastAsiaTheme="minorEastAsia"/>
          </w:rPr>
          <w:fldChar w:fldCharType="end"/>
        </w:r>
      </w:hyperlink>
      <w:r>
        <w:t>.</w:t>
      </w:r>
      <w:r w:rsidRPr="00630F79">
        <w:t xml:space="preserve"> </w:t>
      </w:r>
      <w:r w:rsidR="0095713A">
        <w:t xml:space="preserve">We identify clusters formed by the particles by arbitrarily choosing </w:t>
      </w:r>
      <m:oMath>
        <m:r>
          <w:rPr>
            <w:rFonts w:ascii="Cambria Math" w:hAnsi="Cambria Math"/>
          </w:rPr>
          <m:t>i</m:t>
        </m:r>
      </m:oMath>
      <w:proofErr w:type="gramStart"/>
      <w:r w:rsidR="0095713A">
        <w:rPr>
          <w:rFonts w:eastAsiaTheme="minorEastAsia"/>
        </w:rPr>
        <w:t>th</w:t>
      </w:r>
      <w:proofErr w:type="gramEnd"/>
      <w:r w:rsidR="0095713A">
        <w:rPr>
          <w:rFonts w:eastAsiaTheme="minorEastAsia"/>
        </w:rPr>
        <w:t xml:space="preserve"> particle and then calculate distance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ij</m:t>
            </m:r>
          </m:sub>
        </m:sSub>
        <m:r>
          <w:rPr>
            <w:rFonts w:ascii="Cambria Math" w:eastAsiaTheme="minorEastAsia" w:hAnsi="Cambria Math"/>
          </w:rPr>
          <m:t xml:space="preserve"> </m:t>
        </m:r>
      </m:oMath>
      <w:r w:rsidR="0095713A">
        <w:rPr>
          <w:rFonts w:eastAsiaTheme="minorEastAsia"/>
        </w:rPr>
        <w:t xml:space="preserve">for all of </w:t>
      </w:r>
      <m:oMath>
        <m:r>
          <w:rPr>
            <w:rFonts w:ascii="Cambria Math" w:eastAsiaTheme="minorEastAsia" w:hAnsi="Cambria Math"/>
          </w:rPr>
          <m:t>j</m:t>
        </m:r>
      </m:oMath>
      <w:r w:rsidR="0095713A">
        <w:rPr>
          <w:rFonts w:eastAsiaTheme="minorEastAsia"/>
        </w:rPr>
        <w:t xml:space="preserve">th particles </w:t>
      </w:r>
      <m:oMath>
        <m:d>
          <m:dPr>
            <m:ctrlPr>
              <w:rPr>
                <w:rFonts w:ascii="Cambria Math" w:eastAsiaTheme="minorEastAsia" w:hAnsi="Cambria Math"/>
                <w:i/>
              </w:rPr>
            </m:ctrlPr>
          </m:dPr>
          <m:e>
            <m:r>
              <w:rPr>
                <w:rFonts w:ascii="Cambria Math" w:eastAsiaTheme="minorEastAsia" w:hAnsi="Cambria Math"/>
              </w:rPr>
              <m:t>i ≠j</m:t>
            </m:r>
          </m:e>
        </m:d>
      </m:oMath>
      <w:r w:rsidR="0095713A">
        <w:rPr>
          <w:rFonts w:eastAsiaTheme="minorEastAsia"/>
        </w:rPr>
        <w:t xml:space="preserve"> with respect to </w:t>
      </w:r>
      <m:oMath>
        <m:r>
          <w:rPr>
            <w:rFonts w:ascii="Cambria Math" w:hAnsi="Cambria Math"/>
          </w:rPr>
          <m:t>i</m:t>
        </m:r>
      </m:oMath>
      <w:r w:rsidR="0095713A">
        <w:rPr>
          <w:rFonts w:eastAsiaTheme="minorEastAsia"/>
        </w:rPr>
        <w:t xml:space="preserve">th particle over equilibrium trajectories. If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ij</m:t>
            </m:r>
          </m:sub>
        </m:sSub>
      </m:oMath>
      <w:r w:rsidR="0095713A">
        <w:rPr>
          <w:rFonts w:eastAsiaTheme="minorEastAsia"/>
        </w:rPr>
        <w:t xml:space="preserve"> is less than a certain distance</w:t>
      </w:r>
      <m:oMath>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cl</m:t>
                </m:r>
              </m:sub>
            </m:sSub>
            <m:r>
              <w:rPr>
                <w:rFonts w:ascii="Cambria Math" w:eastAsiaTheme="minorEastAsia" w:hAnsi="Cambria Math"/>
              </w:rPr>
              <m:t>=1.2d</m:t>
            </m:r>
          </m:e>
        </m:d>
        <m:r>
          <w:rPr>
            <w:rFonts w:ascii="Cambria Math" w:eastAsiaTheme="minorEastAsia" w:hAnsi="Cambria Math"/>
          </w:rPr>
          <m:t xml:space="preserve"> </m:t>
        </m:r>
      </m:oMath>
      <w:r w:rsidR="0095713A">
        <w:rPr>
          <w:rFonts w:eastAsiaTheme="minorEastAsia"/>
        </w:rPr>
        <w:t xml:space="preserve">then these </w:t>
      </w:r>
      <m:oMath>
        <m:r>
          <w:rPr>
            <w:rFonts w:ascii="Cambria Math" w:eastAsiaTheme="minorEastAsia" w:hAnsi="Cambria Math"/>
          </w:rPr>
          <m:t>j</m:t>
        </m:r>
      </m:oMath>
      <w:r w:rsidR="0095713A">
        <w:rPr>
          <w:rFonts w:eastAsiaTheme="minorEastAsia"/>
        </w:rPr>
        <w:t>th particles are considered to b</w:t>
      </w:r>
      <w:proofErr w:type="spellStart"/>
      <w:r w:rsidR="0095713A">
        <w:rPr>
          <w:rFonts w:eastAsiaTheme="minorEastAsia"/>
        </w:rPr>
        <w:t>elong</w:t>
      </w:r>
      <w:proofErr w:type="spellEnd"/>
      <w:r w:rsidR="0095713A">
        <w:rPr>
          <w:rFonts w:eastAsiaTheme="minorEastAsia"/>
        </w:rPr>
        <w:t xml:space="preserve"> to the same cluster as the </w:t>
      </w:r>
      <m:oMath>
        <m:r>
          <w:rPr>
            <w:rFonts w:ascii="Cambria Math" w:hAnsi="Cambria Math"/>
          </w:rPr>
          <m:t>i</m:t>
        </m:r>
      </m:oMath>
      <w:r w:rsidR="0095713A">
        <w:rPr>
          <w:rFonts w:eastAsiaTheme="minorEastAsia"/>
        </w:rPr>
        <w:t>th</w:t>
      </w:r>
      <w:r w:rsidR="00C4353D">
        <w:rPr>
          <w:rFonts w:eastAsiaTheme="minorEastAsia"/>
        </w:rPr>
        <w:t xml:space="preserve"> </w:t>
      </w:r>
      <w:hyperlink w:anchor="_ENREF_38" w:tooltip="Allen, 1989 #611" w:history="1">
        <w:r w:rsidR="00C27AF6">
          <w:rPr>
            <w:rFonts w:eastAsiaTheme="minorEastAsia"/>
          </w:rPr>
          <w:fldChar w:fldCharType="begin"/>
        </w:r>
        <w:r w:rsidR="00C27AF6">
          <w:rPr>
            <w:rFonts w:eastAsiaTheme="minorEastAsia"/>
          </w:rPr>
          <w:instrText xml:space="preserve"> ADDIN EN.CITE &lt;EndNote&gt;&lt;Cite&gt;&lt;Author&gt;M. P. Allen&lt;/Author&gt;&lt;Year&gt;1989&lt;/Year&gt;&lt;RecNum&gt;611&lt;/RecNum&gt;&lt;DisplayText&gt;&lt;style face="superscript"&gt;38&lt;/style&gt;&lt;/DisplayText&gt;&lt;record&gt;&lt;rec-number&gt;611&lt;/rec-number&gt;&lt;foreign-keys&gt;&lt;key app="EN" db-id="wwaes529wefxe3e0r9p5avphp5pr2zxvzx5a" timestamp="1493813044"&gt;611&lt;/key&gt;&lt;/foreign-keys&gt;&lt;ref-type name="Book"&gt;6&lt;/ref-type&gt;&lt;contributors&gt;&lt;authors&gt;&lt;author&gt; M. P. Allen&lt;/author&gt;&lt;author&gt; D. J. Tildesley &lt;/author&gt;&lt;/authors&gt;&lt;/contributors&gt;&lt;titles&gt;&lt;title&gt;Computer Simulation of Liquids, 2nd edition&lt;/title&gt;&lt;/titles&gt;&lt;dates&gt;&lt;year&gt;1989&lt;/year&gt;&lt;/dates&gt;&lt;pub-location&gt;New York&lt;/pub-location&gt;&lt;publisher&gt;Oxford Science Publications&lt;/publisher&gt;&lt;urls&gt;&lt;/urls&gt;&lt;/record&gt;&lt;/Cite&gt;&lt;/EndNote&gt;</w:instrText>
        </w:r>
        <w:r w:rsidR="00C27AF6">
          <w:rPr>
            <w:rFonts w:eastAsiaTheme="minorEastAsia"/>
          </w:rPr>
          <w:fldChar w:fldCharType="separate"/>
        </w:r>
        <w:r w:rsidR="00C27AF6" w:rsidRPr="00060D1F">
          <w:rPr>
            <w:rFonts w:eastAsiaTheme="minorEastAsia"/>
            <w:noProof/>
            <w:vertAlign w:val="superscript"/>
          </w:rPr>
          <w:t>38</w:t>
        </w:r>
        <w:r w:rsidR="00C27AF6">
          <w:rPr>
            <w:rFonts w:eastAsiaTheme="minorEastAsia"/>
          </w:rPr>
          <w:fldChar w:fldCharType="end"/>
        </w:r>
      </w:hyperlink>
      <w:r w:rsidR="0095713A">
        <w:rPr>
          <w:rFonts w:eastAsiaTheme="minorEastAsia"/>
        </w:rPr>
        <w:t xml:space="preserve"> particle and total number of particles belong to that particular cluster gives cluster size,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oMath>
      <w:r w:rsidR="0095713A">
        <w:rPr>
          <w:rFonts w:eastAsiaTheme="minorEastAsia"/>
        </w:rPr>
        <w:t xml:space="preserve">. The process is repeated for other particles. </w:t>
      </w:r>
      <w:r w:rsidR="00630F79">
        <w:rPr>
          <w:rFonts w:eastAsiaTheme="minorEastAsia"/>
        </w:rPr>
        <w:t xml:space="preserve"> </w:t>
      </w:r>
      <w:r w:rsidR="00383ABE">
        <w:rPr>
          <w:rFonts w:eastAsiaTheme="minorEastAsia"/>
        </w:rPr>
        <w:t>We calculate number of</w:t>
      </w:r>
      <w:r w:rsidR="00FD5400">
        <w:rPr>
          <w:rFonts w:eastAsiaTheme="minorEastAsia"/>
        </w:rPr>
        <w:t xml:space="preserve"> </w:t>
      </w:r>
      <w:r w:rsidR="00124D23">
        <w:rPr>
          <w:rFonts w:eastAsiaTheme="minorEastAsia"/>
        </w:rPr>
        <w:t xml:space="preserve">clusters of different sizes </w:t>
      </w:r>
      <w:r w:rsidR="00383ABE">
        <w:rPr>
          <w:rFonts w:eastAsiaTheme="minorEastAsia"/>
        </w:rPr>
        <w:t xml:space="preserve">in equilibrium configurations to yield </w:t>
      </w:r>
      <w:r w:rsidR="00FD5400">
        <w:rPr>
          <w:rFonts w:eastAsiaTheme="minorEastAsia"/>
        </w:rPr>
        <w:t>distribution of cluster size</w:t>
      </w:r>
      <m:oMath>
        <m:r>
          <w:rPr>
            <w:rFonts w:ascii="Cambria Math" w:eastAsiaTheme="minorEastAsia" w:hAnsi="Cambria Math"/>
          </w:rPr>
          <m:t xml:space="preserve"> P(</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oMath>
      <w:r w:rsidR="00383ABE">
        <w:rPr>
          <w:rFonts w:eastAsiaTheme="minorEastAsia"/>
        </w:rPr>
        <w:t>)</w:t>
      </w:r>
      <w:r w:rsidR="00FD5400">
        <w:rPr>
          <w:rFonts w:eastAsiaTheme="minorEastAsia"/>
        </w:rPr>
        <w:t xml:space="preserve"> and compute the mean value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oMath>
      <w:r w:rsidR="00FD5400">
        <w:rPr>
          <w:rFonts w:eastAsiaTheme="minorEastAsia"/>
        </w:rPr>
        <w:t xml:space="preserve">). </w:t>
      </w:r>
    </w:p>
    <w:p w:rsidR="0083371D" w:rsidRDefault="0006788D" w:rsidP="0083371D">
      <w:pPr>
        <w:spacing w:line="480" w:lineRule="auto"/>
        <w:jc w:val="both"/>
        <w:rPr>
          <w:rFonts w:eastAsiaTheme="minorEastAsia"/>
        </w:rPr>
      </w:pPr>
      <w:r>
        <w:rPr>
          <w:rFonts w:eastAsiaTheme="minorEastAsia"/>
        </w:rPr>
        <w:t xml:space="preserve">       </w:t>
      </w:r>
      <w:r w:rsidR="0083371D">
        <w:rPr>
          <w:rFonts w:eastAsiaTheme="minorEastAsia"/>
        </w:rPr>
        <w:t>Since we do not consider explicitly the</w:t>
      </w:r>
      <w:r w:rsidR="00355360">
        <w:rPr>
          <w:rFonts w:eastAsiaTheme="minorEastAsia"/>
        </w:rPr>
        <w:t xml:space="preserve"> solvent molecules, we tune </w:t>
      </w:r>
      <w:r w:rsidR="0083371D">
        <w:rPr>
          <w:rFonts w:eastAsiaTheme="minorEastAsia"/>
        </w:rPr>
        <w:t>parameters of the e</w:t>
      </w:r>
      <w:r w:rsidR="00355360">
        <w:rPr>
          <w:rFonts w:eastAsiaTheme="minorEastAsia"/>
        </w:rPr>
        <w:t xml:space="preserve">ffective potential to mimic effects of changing </w:t>
      </w:r>
      <w:r w:rsidR="0083371D">
        <w:rPr>
          <w:rFonts w:eastAsiaTheme="minorEastAsia"/>
        </w:rPr>
        <w:t xml:space="preserve">solvent conditions in our calculations. </w:t>
      </w:r>
      <w:r w:rsidR="004E1EEF">
        <w:rPr>
          <w:rFonts w:eastAsiaTheme="minorEastAsia"/>
        </w:rPr>
        <w:t xml:space="preserve">Let us consider the case of room temperature. </w:t>
      </w:r>
      <w:r w:rsidR="0083371D">
        <w:rPr>
          <w:rFonts w:eastAsiaTheme="minorEastAsia"/>
        </w:rPr>
        <w:t xml:space="preserve">Water </w:t>
      </w:r>
      <w:r w:rsidR="0083371D" w:rsidRPr="00894BC3">
        <w:rPr>
          <w:rFonts w:eastAsiaTheme="minorEastAsia"/>
        </w:rPr>
        <w:t>at room temperature</w:t>
      </w:r>
      <w:r w:rsidR="00C25744">
        <w:rPr>
          <w:rFonts w:eastAsiaTheme="minorEastAsia"/>
        </w:rPr>
        <w:t xml:space="preserve"> is in subcritical condition </w:t>
      </w:r>
      <w:hyperlink w:anchor="_ENREF_39" w:tooltip="Moller, 2011 #3451" w:history="1">
        <w:r w:rsidR="00C27AF6">
          <w:rPr>
            <w:rFonts w:eastAsiaTheme="minorEastAsia"/>
          </w:rPr>
          <w:fldChar w:fldCharType="begin"/>
        </w:r>
        <w:r w:rsidR="00C27AF6">
          <w:rPr>
            <w:rFonts w:eastAsiaTheme="minorEastAsia"/>
          </w:rPr>
          <w:instrText xml:space="preserve"> ADDIN EN.CITE &lt;EndNote&gt;&lt;Cite&gt;&lt;Author&gt;Moller&lt;/Author&gt;&lt;Year&gt;2011&lt;/Year&gt;&lt;RecNum&gt;3451&lt;/RecNum&gt;&lt;DisplayText&gt;&lt;style face="superscript"&gt;39&lt;/style&gt;&lt;/DisplayText&gt;&lt;record&gt;&lt;rec-number&gt;3451&lt;/rec-number&gt;&lt;foreign-keys&gt;&lt;key app="EN" db-id="wwaes529wefxe3e0r9p5avphp5pr2zxvzx5a" timestamp="1558022670"&gt;3451&lt;/key&gt;&lt;/foreign-keys&gt;&lt;ref-type name="Journal Article"&gt;17&lt;/ref-type&gt;&lt;contributors&gt;&lt;authors&gt;&lt;author&gt;Moller, M.&lt;/author&gt;&lt;author&gt;Nilges, P.&lt;/author&gt;&lt;author&gt;Harnisch, F.&lt;/author&gt;&lt;author&gt;Schroder, U.&lt;/author&gt;&lt;/authors&gt;&lt;/contributors&gt;&lt;auth-address&gt;Tech Univ Carolo Wilhelmina Braunschweig, Inst Environm &amp;amp; Sustainable Chem, D-38106 Braunschweig, Germany&lt;/auth-address&gt;&lt;titles&gt;&lt;title&gt;Subcritical Water as Reaction Environment: Fundamentals of Hydrothermal Biomass Transformation&lt;/title&gt;&lt;secondary-title&gt;Chemsuschem&lt;/secondary-title&gt;&lt;alt-title&gt;Chemsuschem&lt;/alt-title&gt;&lt;/titles&gt;&lt;periodical&gt;&lt;full-title&gt;ChemSusChem&lt;/full-title&gt;&lt;/periodical&gt;&lt;alt-periodical&gt;&lt;full-title&gt;ChemSusChem&lt;/full-title&gt;&lt;/alt-periodical&gt;&lt;pages&gt;566-579&lt;/pages&gt;&lt;volume&gt;4&lt;/volume&gt;&lt;number&gt;5&lt;/number&gt;&lt;keywords&gt;&lt;keyword&gt;biomass&lt;/keyword&gt;&lt;keyword&gt;carbohydrates&lt;/keyword&gt;&lt;keyword&gt;hydrothermal synthesis&lt;/keyword&gt;&lt;keyword&gt;solvent effects&lt;/keyword&gt;&lt;keyword&gt;water&lt;/keyword&gt;&lt;keyword&gt;hot-compressed water&lt;/keyword&gt;&lt;keyword&gt;levulinic acid production&lt;/keyword&gt;&lt;keyword&gt;high-temperature water&lt;/keyword&gt;&lt;keyword&gt;ionic-liquid-phase&lt;/keyword&gt;&lt;keyword&gt;supercritical water&lt;/keyword&gt;&lt;keyword&gt;d-fructose&lt;/keyword&gt;&lt;keyword&gt;model compounds&lt;/keyword&gt;&lt;keyword&gt;lactic-acid&lt;/keyword&gt;&lt;keyword&gt;acetic-acid&lt;/keyword&gt;&lt;keyword&gt;glucose decomposition&lt;/keyword&gt;&lt;/keywords&gt;&lt;dates&gt;&lt;year&gt;2011&lt;/year&gt;&lt;/dates&gt;&lt;isbn&gt;1864-5631&lt;/isbn&gt;&lt;accession-num&gt;WOS:000290616100001&lt;/accession-num&gt;&lt;urls&gt;&lt;related-urls&gt;&lt;url&gt;&amp;lt;Go to ISI&amp;gt;://WOS:000290616100001&lt;/url&gt;&lt;/related-urls&gt;&lt;/urls&gt;&lt;electronic-resource-num&gt;10.1002/cssc.201000341&lt;/electronic-resource-num&gt;&lt;language&gt;English&lt;/language&gt;&lt;/record&gt;&lt;/Cite&gt;&lt;/EndNote&gt;</w:instrText>
        </w:r>
        <w:r w:rsidR="00C27AF6">
          <w:rPr>
            <w:rFonts w:eastAsiaTheme="minorEastAsia"/>
          </w:rPr>
          <w:fldChar w:fldCharType="separate"/>
        </w:r>
        <w:r w:rsidR="00C27AF6" w:rsidRPr="00060D1F">
          <w:rPr>
            <w:rFonts w:eastAsiaTheme="minorEastAsia"/>
            <w:noProof/>
            <w:vertAlign w:val="superscript"/>
          </w:rPr>
          <w:t>39</w:t>
        </w:r>
        <w:r w:rsidR="00C27AF6">
          <w:rPr>
            <w:rFonts w:eastAsiaTheme="minorEastAsia"/>
          </w:rPr>
          <w:fldChar w:fldCharType="end"/>
        </w:r>
      </w:hyperlink>
      <w:r w:rsidR="0083371D">
        <w:rPr>
          <w:rFonts w:eastAsiaTheme="minorEastAsia"/>
        </w:rPr>
        <w:t xml:space="preserve">. </w:t>
      </w:r>
      <w:r w:rsidR="0083371D" w:rsidRPr="00894BC3">
        <w:rPr>
          <w:rFonts w:eastAsiaTheme="minorEastAsia"/>
        </w:rPr>
        <w:t>We take</w:t>
      </w:r>
      <w:r w:rsidR="0083371D" w:rsidRPr="00894BC3">
        <w:t xml:space="preserve"> </w:t>
      </w:r>
      <w:r w:rsidR="0083371D" w:rsidRPr="00894BC3">
        <w:rPr>
          <w:rFonts w:eastAsiaTheme="minorEastAsia"/>
        </w:rPr>
        <w:t xml:space="preserve"> </w:t>
      </w:r>
      <m:oMath>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num>
          <m:den>
            <m:r>
              <w:rPr>
                <w:rFonts w:ascii="Cambria Math" w:eastAsiaTheme="minorEastAsia" w:hAnsi="Cambria Math"/>
              </w:rPr>
              <m:t>R</m:t>
            </m:r>
          </m:den>
        </m:f>
        <m:r>
          <w:rPr>
            <w:rFonts w:ascii="Cambria Math" w:eastAsiaTheme="minorEastAsia" w:hAnsi="Cambria Math"/>
          </w:rPr>
          <m:t xml:space="preserve"> ≈</m:t>
        </m:r>
      </m:oMath>
      <w:r w:rsidR="0083371D" w:rsidRPr="00894BC3">
        <w:rPr>
          <w:rFonts w:eastAsiaTheme="minorEastAsia"/>
        </w:rPr>
        <w:t xml:space="preserve"> 1.27 observed for Lennard-Jones systems in earlier studies</w:t>
      </w:r>
      <w:r w:rsidR="0083371D">
        <w:rPr>
          <w:rFonts w:eastAsiaTheme="minorEastAsia"/>
        </w:rPr>
        <w:t xml:space="preserve"> in a subcritical liquid near phase-existence </w:t>
      </w:r>
      <w:hyperlink w:anchor="_ENREF_31" w:tooltip="Chakrabarti, 2015 #841" w:history="1">
        <w:r w:rsidR="00C27AF6" w:rsidRPr="00894BC3">
          <w:rPr>
            <w:rFonts w:eastAsiaTheme="minorEastAsia"/>
          </w:rPr>
          <w:fldChar w:fldCharType="begin"/>
        </w:r>
        <w:r w:rsidR="00C27AF6">
          <w:rPr>
            <w:rFonts w:eastAsiaTheme="minorEastAsia"/>
          </w:rPr>
          <w:instrText xml:space="preserve"> ADDIN EN.CITE &lt;EndNote&gt;&lt;Cite&gt;&lt;Author&gt;Chakrabarti&lt;/Author&gt;&lt;Year&gt;2015&lt;/Year&gt;&lt;RecNum&gt;841&lt;/RecNum&gt;&lt;DisplayText&gt;&lt;style face="superscript"&gt;31&lt;/style&gt;&lt;/DisplayText&gt;&lt;record&gt;&lt;rec-number&gt;841&lt;/rec-number&gt;&lt;foreign-keys&gt;&lt;key app="EN" db-id="wwaes529wefxe3e0r9p5avphp5pr2zxvzx5a" timestamp="1510062082"&gt;841&lt;/key&gt;&lt;/foreign-keys&gt;&lt;ref-type name="Journal Article"&gt;17&lt;/ref-type&gt;&lt;contributors&gt;&lt;authors&gt;&lt;author&gt;Chakrabarti, J.&lt;/author&gt;&lt;author&gt;Dutta, S.&lt;/author&gt;&lt;/authors&gt;&lt;/contributors&gt;&lt;auth-address&gt;Chakrabarti, J&amp;#xD;SN Bose Natl Ctr Basic Sci, Dept Chem Biol &amp;amp; Macromol Sci, Block JD,Sect 3, Kolkata 700098, India&amp;#xD;SN Bose Natl Ctr Basic Sci, Dept Chem Biol &amp;amp; Macromol Sci, Block JD,Sect 3, Kolkata 700098, India&amp;#xD;SN Bose Natl Ctr Basic Sci, Dept Chem Biol &amp;amp; Macromol Sci, Kolkata 700098, India&amp;#xD;SN Bose Natl Ctr Basic Sci, Themat Unit Excellence Computat Mat Sci, Kolkata 700098, India&lt;/auth-address&gt;&lt;titles&gt;&lt;title&gt;Analytical form of forces in hydrophobic collapse&lt;/title&gt;&lt;secondary-title&gt;Chem. Phys. Lett&lt;/secondary-title&gt;&lt;alt-title&gt;Chem Phys Lett&lt;/alt-title&gt;&lt;/titles&gt;&lt;alt-periodical&gt;&lt;full-title&gt;Chemical Physics Letters&lt;/full-title&gt;&lt;abbr-1&gt;Chem Phys Lett&lt;/abbr-1&gt;&lt;/alt-periodical&gt;&lt;pages&gt;109-113&lt;/pages&gt;&lt;volume&gt;620&lt;/volume&gt;&lt;keywords&gt;&lt;keyword&gt;aggregation&lt;/keyword&gt;&lt;keyword&gt;attraction&lt;/keyword&gt;&lt;keyword&gt;particles&lt;/keyword&gt;&lt;keyword&gt;repulsion&lt;/keyword&gt;&lt;keyword&gt;stability&lt;/keyword&gt;&lt;keyword&gt;systems&lt;/keyword&gt;&lt;/keywords&gt;&lt;dates&gt;&lt;year&gt;2015&lt;/year&gt;&lt;pub-dates&gt;&lt;date&gt;Jan 20&lt;/date&gt;&lt;/pub-dates&gt;&lt;/dates&gt;&lt;isbn&gt;0009-2614&lt;/isbn&gt;&lt;accession-num&gt;WOS:000347614700022&lt;/accession-num&gt;&lt;urls&gt;&lt;related-urls&gt;&lt;url&gt;&amp;lt;Go to ISI&amp;gt;://WOS:000347614700022&lt;/url&gt;&lt;/related-urls&gt;&lt;/urls&gt;&lt;electronic-resource-num&gt;10.1016/j.cplett.2014.12.025&lt;/electronic-resource-num&gt;&lt;language&gt;English&lt;/language&gt;&lt;/record&gt;&lt;/Cite&gt;&lt;/EndNote&gt;</w:instrText>
        </w:r>
        <w:r w:rsidR="00C27AF6" w:rsidRPr="00894BC3">
          <w:rPr>
            <w:rFonts w:eastAsiaTheme="minorEastAsia"/>
          </w:rPr>
          <w:fldChar w:fldCharType="separate"/>
        </w:r>
        <w:r w:rsidR="00C27AF6" w:rsidRPr="00060D1F">
          <w:rPr>
            <w:rFonts w:eastAsiaTheme="minorEastAsia"/>
            <w:noProof/>
            <w:vertAlign w:val="superscript"/>
          </w:rPr>
          <w:t>31</w:t>
        </w:r>
        <w:r w:rsidR="00C27AF6" w:rsidRPr="00894BC3">
          <w:rPr>
            <w:rFonts w:eastAsiaTheme="minorEastAsia"/>
          </w:rPr>
          <w:fldChar w:fldCharType="end"/>
        </w:r>
      </w:hyperlink>
      <w:r w:rsidR="0083371D" w:rsidRPr="00894BC3">
        <w:rPr>
          <w:rFonts w:eastAsiaTheme="minorEastAsia"/>
        </w:rPr>
        <w:t>.</w:t>
      </w:r>
      <w:r w:rsidR="0083371D">
        <w:rPr>
          <w:rFonts w:eastAsiaTheme="minorEastAsia"/>
        </w:rPr>
        <w:t xml:space="preserve"> U</w:t>
      </w:r>
      <w:r w:rsidR="0083371D" w:rsidRPr="00894BC3">
        <w:rPr>
          <w:rFonts w:eastAsiaTheme="minorEastAsia"/>
        </w:rPr>
        <w:t xml:space="preserve">sing experimental </w:t>
      </w:r>
      <w:proofErr w:type="gramStart"/>
      <w:r w:rsidR="0083371D">
        <w:rPr>
          <w:rFonts w:eastAsiaTheme="minorEastAsia"/>
        </w:rPr>
        <w:t xml:space="preserve">value </w:t>
      </w:r>
      <w:proofErr w:type="gramEnd"/>
      <w:r w:rsidR="00E1651E" w:rsidRPr="009347E3">
        <w:rPr>
          <w:rFonts w:eastAsiaTheme="minorEastAsia"/>
        </w:rPr>
        <w:fldChar w:fldCharType="begin">
          <w:fldData xml:space="preserve">PEVuZE5vdGU+PENpdGU+PEF1dGhvcj5QZWxsaWNlcjwvQXV0aG9yPjxZZWFyPjIwMDI8L1llYXI+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</w:fldData>
        </w:fldChar>
      </w:r>
      <w:r w:rsidR="00060D1F">
        <w:rPr>
          <w:rFonts w:eastAsiaTheme="minorEastAsia"/>
        </w:rPr>
        <w:instrText xml:space="preserve"> ADDIN EN.CITE </w:instrText>
      </w:r>
      <w:r w:rsidR="00060D1F">
        <w:rPr>
          <w:rFonts w:eastAsiaTheme="minorEastAsia"/>
        </w:rPr>
        <w:fldChar w:fldCharType="begin">
          <w:fldData xml:space="preserve">PEVuZE5vdGU+PENpdGU+PEF1dGhvcj5QZWxsaWNlcjwvQXV0aG9yPjxZZWFyPjIwMDI8L1llYXI+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</w:fldData>
        </w:fldChar>
      </w:r>
      <w:r w:rsidR="00060D1F">
        <w:rPr>
          <w:rFonts w:eastAsiaTheme="minorEastAsia"/>
        </w:rPr>
        <w:instrText xml:space="preserve"> ADDIN EN.CITE.DATA </w:instrText>
      </w:r>
      <w:r w:rsidR="00060D1F">
        <w:rPr>
          <w:rFonts w:eastAsiaTheme="minorEastAsia"/>
        </w:rPr>
      </w:r>
      <w:r w:rsidR="00060D1F">
        <w:rPr>
          <w:rFonts w:eastAsiaTheme="minorEastAsia"/>
        </w:rPr>
        <w:fldChar w:fldCharType="end"/>
      </w:r>
      <w:r w:rsidR="00E1651E" w:rsidRPr="009347E3">
        <w:rPr>
          <w:rFonts w:eastAsiaTheme="minorEastAsia"/>
        </w:rPr>
        <w:fldChar w:fldCharType="separate"/>
      </w:r>
      <w:hyperlink w:anchor="_ENREF_40" w:tooltip="Pellicer, 2002 #3271" w:history="1">
        <w:r w:rsidR="00C27AF6" w:rsidRPr="00060D1F">
          <w:rPr>
            <w:rFonts w:eastAsiaTheme="minorEastAsia"/>
            <w:noProof/>
            <w:vertAlign w:val="superscript"/>
          </w:rPr>
          <w:t>40</w:t>
        </w:r>
      </w:hyperlink>
      <w:r w:rsidR="00060D1F" w:rsidRPr="00060D1F">
        <w:rPr>
          <w:rFonts w:eastAsiaTheme="minorEastAsia"/>
          <w:noProof/>
          <w:vertAlign w:val="superscript"/>
        </w:rPr>
        <w:t xml:space="preserve">, </w:t>
      </w:r>
      <w:hyperlink w:anchor="_ENREF_41" w:tooltip="Kell, 1975 #3272" w:history="1">
        <w:r w:rsidR="00C27AF6" w:rsidRPr="00060D1F">
          <w:rPr>
            <w:rFonts w:eastAsiaTheme="minorEastAsia"/>
            <w:noProof/>
            <w:vertAlign w:val="superscript"/>
          </w:rPr>
          <w:t>41</w:t>
        </w:r>
      </w:hyperlink>
      <w:r w:rsidR="00E1651E" w:rsidRPr="009347E3">
        <w:rPr>
          <w:rFonts w:eastAsiaTheme="minorEastAsia"/>
        </w:rPr>
        <w:fldChar w:fldCharType="end"/>
      </w:r>
      <w:hyperlink w:anchor="_ENREF_46" w:tooltip="Kell, 1975 #3272" w:history="1"/>
      <w:r w:rsidR="0083371D" w:rsidRPr="00894BC3">
        <w:rPr>
          <w:rFonts w:eastAsiaTheme="minorEastAsia"/>
        </w:rPr>
        <w:t xml:space="preserve"> of </w:t>
      </w:r>
      <m:oMath>
        <m:r>
          <w:rPr>
            <w:rFonts w:ascii="Cambria Math" w:eastAsiaTheme="minorEastAsia" w:hAnsi="Cambria Math"/>
          </w:rPr>
          <m:t>γ</m:t>
        </m:r>
      </m:oMath>
      <w:r w:rsidR="0083371D">
        <w:rPr>
          <w:rFonts w:eastAsiaTheme="minorEastAsia"/>
        </w:rPr>
        <w:t xml:space="preserve"> at room temperature</w:t>
      </w:r>
      <w:r w:rsidR="0083371D" w:rsidRPr="00894BC3">
        <w:rPr>
          <w:rFonts w:eastAsiaTheme="minorEastAsia"/>
        </w:rPr>
        <w:t xml:space="preserve">, we obtain that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83371D" w:rsidRPr="00894BC3">
        <w:rPr>
          <w:rFonts w:eastAsiaTheme="minorEastAsia"/>
        </w:rPr>
        <w:t xml:space="preserve"> = </w:t>
      </w:r>
      <m:oMath>
        <m:f>
          <m:fPr>
            <m:type m:val="lin"/>
            <m:ctrlPr>
              <w:rPr>
                <w:rFonts w:ascii="Cambria Math" w:eastAsiaTheme="minorEastAsia" w:hAnsi="Cambria Math"/>
                <w:i/>
              </w:rPr>
            </m:ctrlPr>
          </m:fPr>
          <m:num>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den>
        </m:f>
      </m:oMath>
      <w:r w:rsidR="0083371D" w:rsidRPr="00894BC3">
        <w:rPr>
          <w:rFonts w:eastAsiaTheme="minorEastAsia"/>
        </w:rPr>
        <w:t xml:space="preserve"> = 3.0.</w:t>
      </w:r>
      <w:r w:rsidR="0083371D">
        <w:rPr>
          <w:rFonts w:eastAsiaTheme="minorEastAsia"/>
        </w:rPr>
        <w:t xml:space="preserve"> </w:t>
      </w:r>
      <w:r w:rsidR="0018443A">
        <w:rPr>
          <w:rFonts w:eastAsiaTheme="minorEastAsia"/>
        </w:rPr>
        <w:t>We observe that</w:t>
      </w:r>
      <w:r w:rsidR="00610EDE">
        <w:rPr>
          <w:rFonts w:eastAsiaTheme="minorEastAsia"/>
        </w:rPr>
        <w:t xml:space="preserve"> </w:t>
      </w:r>
      <w:r w:rsidR="00021F7B">
        <w:rPr>
          <w:rFonts w:eastAsiaTheme="minorEastAsia"/>
        </w:rPr>
        <w:t xml:space="preserve">in presence of </w:t>
      </w:r>
      <w:r w:rsidR="003549B8">
        <w:rPr>
          <w:rFonts w:eastAsiaTheme="minorEastAsia"/>
        </w:rPr>
        <w:t>solvophobicity mediated attraction</w:t>
      </w:r>
      <w:r w:rsidR="00021F7B">
        <w:rPr>
          <w:rFonts w:eastAsiaTheme="minorEastAsia"/>
        </w:rPr>
        <w:t xml:space="preserve"> only</w:t>
      </w:r>
      <w:r w:rsidR="003549B8">
        <w:rPr>
          <w:rFonts w:eastAsiaTheme="minorEastAsia"/>
        </w:rPr>
        <w:t>,</w:t>
      </w:r>
      <w:r w:rsidR="008F0D6A">
        <w:rPr>
          <w:rFonts w:eastAsiaTheme="minorEastAsia"/>
        </w:rPr>
        <w:t xml:space="preserve"> </w:t>
      </w:r>
      <w:r w:rsidR="0018443A">
        <w:rPr>
          <w:rFonts w:eastAsiaTheme="minorEastAsia"/>
        </w:rPr>
        <w:t xml:space="preserve">particles tend to form aggregated structure, along with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oMath>
      <w:r w:rsidR="0018443A">
        <w:rPr>
          <w:rFonts w:eastAsiaTheme="minorEastAsia"/>
        </w:rPr>
        <w:t xml:space="preserve"> ~ </w:t>
      </w:r>
      <m:oMath>
        <m:r>
          <w:rPr>
            <w:rFonts w:ascii="Cambria Math" w:eastAsiaTheme="minorEastAsia" w:hAnsi="Cambria Math"/>
          </w:rPr>
          <m:t>N</m:t>
        </m:r>
      </m:oMath>
      <w:r w:rsidR="00F201A4">
        <w:rPr>
          <w:rFonts w:eastAsiaTheme="minorEastAsia"/>
        </w:rPr>
        <w:t xml:space="preserve"> spanning the system</w:t>
      </w:r>
      <w:r w:rsidR="007F25BF">
        <w:rPr>
          <w:rFonts w:eastAsiaTheme="minorEastAsia"/>
        </w:rPr>
        <w:t xml:space="preserve">. </w:t>
      </w:r>
      <w:r w:rsidR="00A67F1A">
        <w:rPr>
          <w:rFonts w:eastAsiaTheme="minorEastAsia"/>
        </w:rPr>
        <w:t>In order to ensure equilibrium of our model system, w</w:t>
      </w:r>
      <w:r w:rsidR="00031F66">
        <w:rPr>
          <w:rFonts w:eastAsiaTheme="minorEastAsia"/>
        </w:rPr>
        <w:t xml:space="preserve">e </w:t>
      </w:r>
      <w:r w:rsidR="00A67F1A">
        <w:rPr>
          <w:rFonts w:eastAsiaTheme="minorEastAsia"/>
        </w:rPr>
        <w:t>generate</w:t>
      </w:r>
      <w:r w:rsidR="00F201A4">
        <w:rPr>
          <w:rFonts w:eastAsiaTheme="minorEastAsia"/>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oMath>
      <w:r w:rsidR="00AB431F">
        <w:rPr>
          <w:rFonts w:eastAsiaTheme="minorEastAsia"/>
        </w:rPr>
        <w:t xml:space="preserve"> for different </w:t>
      </w:r>
      <w:r w:rsidR="00AB431F">
        <w:rPr>
          <w:rFonts w:eastAsiaTheme="minorEastAsia"/>
        </w:rPr>
        <w:lastRenderedPageBreak/>
        <w:t xml:space="preserve">windows, each consisting of 5000 </w:t>
      </w:r>
      <w:r w:rsidR="00A67F1A">
        <w:rPr>
          <w:rFonts w:eastAsiaTheme="minorEastAsia"/>
        </w:rPr>
        <w:t xml:space="preserve">configurations. We find that for all of the cases,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oMath>
      <w:r w:rsidR="00A67F1A">
        <w:rPr>
          <w:rFonts w:eastAsiaTheme="minorEastAsia"/>
        </w:rPr>
        <w:t xml:space="preserve"> shows identical values, indicating equilibrium state of our system. </w:t>
      </w:r>
      <w:r w:rsidR="00A15F97">
        <w:rPr>
          <w:rFonts w:eastAsiaTheme="minorEastAsia"/>
        </w:rPr>
        <w:t xml:space="preserve">This </w:t>
      </w:r>
      <w:r w:rsidR="00AB431F">
        <w:rPr>
          <w:rFonts w:eastAsiaTheme="minorEastAsia"/>
        </w:rPr>
        <w:t xml:space="preserve">aggregation of the order of </w:t>
      </w:r>
      <w:r w:rsidR="008B2008">
        <w:rPr>
          <w:rFonts w:eastAsiaTheme="minorEastAsia"/>
        </w:rPr>
        <w:t xml:space="preserve">system size </w:t>
      </w:r>
      <w:r w:rsidR="00A15F97">
        <w:rPr>
          <w:rFonts w:eastAsiaTheme="minorEastAsia"/>
        </w:rPr>
        <w:t xml:space="preserve">is analogous to </w:t>
      </w:r>
      <w:r w:rsidR="00A15F97" w:rsidRPr="00501EE9">
        <w:rPr>
          <w:rFonts w:eastAsiaTheme="minorEastAsia"/>
        </w:rPr>
        <w:t xml:space="preserve">hydrophobic </w:t>
      </w:r>
      <w:proofErr w:type="gramStart"/>
      <w:r w:rsidR="00A15F97" w:rsidRPr="00501EE9">
        <w:rPr>
          <w:rFonts w:eastAsiaTheme="minorEastAsia"/>
        </w:rPr>
        <w:t>collapse</w:t>
      </w:r>
      <w:r w:rsidR="00401E13">
        <w:rPr>
          <w:rFonts w:eastAsiaTheme="minorEastAsia"/>
        </w:rPr>
        <w:t xml:space="preserve"> </w:t>
      </w:r>
      <w:proofErr w:type="gramEnd"/>
      <w:r w:rsidR="00E1651E" w:rsidRPr="00501EE9">
        <w:rPr>
          <w:rFonts w:eastAsiaTheme="minorEastAsia"/>
        </w:rPr>
        <w:fldChar w:fldCharType="begin">
          <w:fldData xml:space="preserve">PEVuZE5vdGU+PENpdGU+PEF1dGhvcj5MaTwvQXV0aG9yPjxZZWFyPjIwMTI8L1llYXI+PFJlY051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</w:fldData>
        </w:fldChar>
      </w:r>
      <w:r w:rsidR="00866385">
        <w:rPr>
          <w:rFonts w:eastAsiaTheme="minorEastAsia"/>
        </w:rPr>
        <w:instrText xml:space="preserve"> ADDIN EN.CITE </w:instrText>
      </w:r>
      <w:r w:rsidR="00866385">
        <w:rPr>
          <w:rFonts w:eastAsiaTheme="minorEastAsia"/>
        </w:rPr>
        <w:fldChar w:fldCharType="begin">
          <w:fldData xml:space="preserve">PEVuZE5vdGU+PENpdGU+PEF1dGhvcj5MaTwvQXV0aG9yPjxZZWFyPjIwMTI8L1llYXI+PFJlY051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</w:fldData>
        </w:fldChar>
      </w:r>
      <w:r w:rsidR="00866385">
        <w:rPr>
          <w:rFonts w:eastAsiaTheme="minorEastAsia"/>
        </w:rPr>
        <w:instrText xml:space="preserve"> ADDIN EN.CITE.DATA </w:instrText>
      </w:r>
      <w:r w:rsidR="00866385">
        <w:rPr>
          <w:rFonts w:eastAsiaTheme="minorEastAsia"/>
        </w:rPr>
      </w:r>
      <w:r w:rsidR="00866385">
        <w:rPr>
          <w:rFonts w:eastAsiaTheme="minorEastAsia"/>
        </w:rPr>
        <w:fldChar w:fldCharType="end"/>
      </w:r>
      <w:r w:rsidR="00E1651E" w:rsidRPr="00501EE9">
        <w:rPr>
          <w:rFonts w:eastAsiaTheme="minorEastAsia"/>
        </w:rPr>
        <w:fldChar w:fldCharType="separate"/>
      </w:r>
      <w:hyperlink w:anchor="_ENREF_17" w:tooltip="Li, 2012 #2376" w:history="1">
        <w:r w:rsidR="00C27AF6" w:rsidRPr="00866385">
          <w:rPr>
            <w:rFonts w:eastAsiaTheme="minorEastAsia"/>
            <w:noProof/>
            <w:vertAlign w:val="superscript"/>
          </w:rPr>
          <w:t>17</w:t>
        </w:r>
      </w:hyperlink>
      <w:r w:rsidR="00866385" w:rsidRPr="00866385">
        <w:rPr>
          <w:rFonts w:eastAsiaTheme="minorEastAsia"/>
          <w:noProof/>
          <w:vertAlign w:val="superscript"/>
        </w:rPr>
        <w:t xml:space="preserve">, </w:t>
      </w:r>
      <w:hyperlink w:anchor="_ENREF_18" w:tooltip="Udgaonkar, 2013 #2377" w:history="1">
        <w:r w:rsidR="00C27AF6" w:rsidRPr="00866385">
          <w:rPr>
            <w:rFonts w:eastAsiaTheme="minorEastAsia"/>
            <w:noProof/>
            <w:vertAlign w:val="superscript"/>
          </w:rPr>
          <w:t>18</w:t>
        </w:r>
      </w:hyperlink>
      <w:r w:rsidR="00E1651E" w:rsidRPr="00501EE9">
        <w:rPr>
          <w:rFonts w:eastAsiaTheme="minorEastAsia"/>
        </w:rPr>
        <w:fldChar w:fldCharType="end"/>
      </w:r>
      <w:r w:rsidR="00A15F97">
        <w:rPr>
          <w:rFonts w:eastAsiaTheme="minorEastAsia"/>
        </w:rPr>
        <w:t xml:space="preserve"> known in the literature. </w:t>
      </w:r>
      <w:r w:rsidR="00F201A4">
        <w:rPr>
          <w:rFonts w:eastAsiaTheme="minorEastAsia"/>
        </w:rPr>
        <w:t>Similar system spanning clusters have been reported i</w:t>
      </w:r>
      <w:r w:rsidR="00ED40FA">
        <w:rPr>
          <w:rFonts w:eastAsiaTheme="minorEastAsia"/>
        </w:rPr>
        <w:t xml:space="preserve">n SALR colloidal models as </w:t>
      </w:r>
      <w:proofErr w:type="gramStart"/>
      <w:r w:rsidR="00ED40FA">
        <w:rPr>
          <w:rFonts w:eastAsiaTheme="minorEastAsia"/>
        </w:rPr>
        <w:t xml:space="preserve">well </w:t>
      </w:r>
      <w:proofErr w:type="gramEnd"/>
      <w:r w:rsidR="00E1651E">
        <w:rPr>
          <w:rFonts w:eastAsiaTheme="minorEastAsia"/>
        </w:rPr>
        <w:fldChar w:fldCharType="begin">
          <w:fldData xml:space="preserve">PEVuZE5vdGU+PENpdGU+PEF1dGhvcj5Hb2RmcmluPC9BdXRob3I+PFllYXI+MjAxNDwvWWVhcj48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</w:fldData>
        </w:fldChar>
      </w:r>
      <w:r w:rsidR="00060D1F">
        <w:rPr>
          <w:rFonts w:eastAsiaTheme="minorEastAsia"/>
        </w:rPr>
        <w:instrText xml:space="preserve"> ADDIN EN.CITE </w:instrText>
      </w:r>
      <w:r w:rsidR="00060D1F">
        <w:rPr>
          <w:rFonts w:eastAsiaTheme="minorEastAsia"/>
        </w:rPr>
        <w:fldChar w:fldCharType="begin">
          <w:fldData xml:space="preserve">PEVuZE5vdGU+PENpdGU+PEF1dGhvcj5Hb2RmcmluPC9BdXRob3I+PFllYXI+MjAxNDwvWWVhcj48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</w:fldData>
        </w:fldChar>
      </w:r>
      <w:r w:rsidR="00060D1F">
        <w:rPr>
          <w:rFonts w:eastAsiaTheme="minorEastAsia"/>
        </w:rPr>
        <w:instrText xml:space="preserve"> ADDIN EN.CITE.DATA </w:instrText>
      </w:r>
      <w:r w:rsidR="00060D1F">
        <w:rPr>
          <w:rFonts w:eastAsiaTheme="minorEastAsia"/>
        </w:rPr>
      </w:r>
      <w:r w:rsidR="00060D1F">
        <w:rPr>
          <w:rFonts w:eastAsiaTheme="minorEastAsia"/>
        </w:rPr>
        <w:fldChar w:fldCharType="end"/>
      </w:r>
      <w:r w:rsidR="00E1651E">
        <w:rPr>
          <w:rFonts w:eastAsiaTheme="minorEastAsia"/>
        </w:rPr>
        <w:fldChar w:fldCharType="separate"/>
      </w:r>
      <w:hyperlink w:anchor="_ENREF_42" w:tooltip="Godfrin, 2014 #3441" w:history="1">
        <w:r w:rsidR="00C27AF6" w:rsidRPr="00060D1F">
          <w:rPr>
            <w:rFonts w:eastAsiaTheme="minorEastAsia"/>
            <w:noProof/>
            <w:vertAlign w:val="superscript"/>
          </w:rPr>
          <w:t>42</w:t>
        </w:r>
      </w:hyperlink>
      <w:r w:rsidR="00060D1F" w:rsidRPr="00060D1F">
        <w:rPr>
          <w:rFonts w:eastAsiaTheme="minorEastAsia"/>
          <w:noProof/>
          <w:vertAlign w:val="superscript"/>
        </w:rPr>
        <w:t xml:space="preserve">, </w:t>
      </w:r>
      <w:hyperlink w:anchor="_ENREF_43" w:tooltip="Valadez-Perez, 2013 #3450" w:history="1">
        <w:r w:rsidR="00C27AF6" w:rsidRPr="00060D1F">
          <w:rPr>
            <w:rFonts w:eastAsiaTheme="minorEastAsia"/>
            <w:noProof/>
            <w:vertAlign w:val="superscript"/>
          </w:rPr>
          <w:t>43</w:t>
        </w:r>
      </w:hyperlink>
      <w:r w:rsidR="00E1651E">
        <w:rPr>
          <w:rFonts w:eastAsiaTheme="minorEastAsia"/>
        </w:rPr>
        <w:fldChar w:fldCharType="end"/>
      </w:r>
      <w:r w:rsidR="00F201A4">
        <w:rPr>
          <w:rFonts w:eastAsiaTheme="minorEastAsia"/>
        </w:rPr>
        <w:t>.</w:t>
      </w:r>
    </w:p>
    <w:p w:rsidR="00AA22AE" w:rsidRPr="00AA22AE" w:rsidRDefault="0083371D" w:rsidP="0083371D">
      <w:pPr>
        <w:spacing w:line="480" w:lineRule="auto"/>
        <w:jc w:val="both"/>
        <w:rPr>
          <w:rFonts w:eastAsiaTheme="minorEastAsia"/>
        </w:rPr>
      </w:pPr>
      <w:r>
        <w:rPr>
          <w:rFonts w:eastAsiaTheme="minorEastAsia"/>
        </w:rPr>
        <w:t xml:space="preserve">     </w:t>
      </w:r>
      <w:r w:rsidR="00355360">
        <w:rPr>
          <w:rFonts w:eastAsiaTheme="minorEastAsia"/>
        </w:rPr>
        <w:t xml:space="preserve">Next we consider </w:t>
      </w:r>
      <w:r w:rsidR="00E07788">
        <w:rPr>
          <w:rFonts w:eastAsiaTheme="minorEastAsia"/>
        </w:rPr>
        <w:t>effect of the electrostatic repulsion which competes with the solvop</w:t>
      </w:r>
      <w:r w:rsidR="00E8000C">
        <w:rPr>
          <w:rFonts w:eastAsiaTheme="minorEastAsia"/>
        </w:rPr>
        <w:t>hobic attraction</w:t>
      </w:r>
      <w:r w:rsidR="00A613C5">
        <w:rPr>
          <w:rFonts w:eastAsiaTheme="minorEastAsia"/>
        </w:rPr>
        <w:t>.</w:t>
      </w:r>
      <w:r w:rsidR="00E8000C">
        <w:rPr>
          <w:rFonts w:eastAsiaTheme="minorEastAsia"/>
        </w:rPr>
        <w:t xml:space="preserve"> </w:t>
      </w:r>
      <w:r w:rsidR="00E07788">
        <w:rPr>
          <w:rFonts w:eastAsiaTheme="minorEastAsia"/>
        </w:rPr>
        <w:t>The harmonic potential will bring particles close together, but the electrostatic repulsion will take them apart. The self-assembly is due to balance between these forces.</w:t>
      </w:r>
      <w:r w:rsidR="00A613C5">
        <w:rPr>
          <w:rFonts w:eastAsiaTheme="minorEastAsia"/>
        </w:rPr>
        <w:t xml:space="preserve"> We increase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A613C5" w:rsidRPr="00B6626F">
        <w:rPr>
          <w:rFonts w:eastAsiaTheme="minorEastAsia"/>
        </w:rPr>
        <w:t xml:space="preserve"> </w:t>
      </w:r>
      <w:r w:rsidR="00A613C5">
        <w:rPr>
          <w:rFonts w:eastAsiaTheme="minorEastAsia"/>
        </w:rPr>
        <w:t xml:space="preserve">for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r>
          <w:rPr>
            <w:rFonts w:ascii="Cambria Math" w:eastAsiaTheme="minorEastAsia" w:hAnsi="Cambria Math"/>
          </w:rPr>
          <m:t>(=3.0)</m:t>
        </m:r>
      </m:oMath>
      <w:r w:rsidR="00A613C5">
        <w:rPr>
          <w:rFonts w:eastAsiaTheme="minorEastAsia"/>
        </w:rPr>
        <w:t xml:space="preserve"> fixed at the room temperature.</w:t>
      </w:r>
      <w:r w:rsidR="00A613C5">
        <w:t xml:space="preserve"> </w:t>
      </w:r>
      <w:r>
        <w:rPr>
          <w:rFonts w:eastAsiaTheme="minorEastAsia"/>
        </w:rPr>
        <w:t xml:space="preserve">Experimentally,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06788D">
        <w:rPr>
          <w:rFonts w:eastAsiaTheme="minorEastAsia"/>
        </w:rPr>
        <w:t xml:space="preserve"> is </w:t>
      </w:r>
      <w:r>
        <w:rPr>
          <w:rFonts w:eastAsiaTheme="minorEastAsia"/>
        </w:rPr>
        <w:t>increased by increasing salt concen</w:t>
      </w:r>
      <w:r w:rsidR="0006788D">
        <w:rPr>
          <w:rFonts w:eastAsiaTheme="minorEastAsia"/>
        </w:rPr>
        <w:t>tration for a fixed temperature,</w:t>
      </w:r>
      <w:r>
        <w:rPr>
          <w:rFonts w:eastAsiaTheme="minorEastAsia"/>
        </w:rPr>
        <w:t xml:space="preserve"> solvent dielectric constant and charge at the centre of the solute. </w:t>
      </w:r>
      <w:r w:rsidR="004A2E71">
        <w:rPr>
          <w:rFonts w:eastAsiaTheme="minorEastAsia"/>
        </w:rPr>
        <w:t>Some representa</w:t>
      </w:r>
      <w:r w:rsidR="008E5E6F">
        <w:rPr>
          <w:rFonts w:eastAsiaTheme="minorEastAsia"/>
        </w:rPr>
        <w:t>tive c</w:t>
      </w:r>
      <w:r w:rsidR="009F56A0">
        <w:rPr>
          <w:rFonts w:eastAsiaTheme="minorEastAsia"/>
        </w:rPr>
        <w:t>ases are s</w:t>
      </w:r>
      <w:r w:rsidR="00257A1F">
        <w:rPr>
          <w:rFonts w:eastAsiaTheme="minorEastAsia"/>
        </w:rPr>
        <w:t>hown in Fig</w:t>
      </w:r>
      <w:r w:rsidR="00FD5400">
        <w:rPr>
          <w:rFonts w:eastAsiaTheme="minorEastAsia"/>
        </w:rPr>
        <w:t>s</w:t>
      </w:r>
      <w:r w:rsidR="00E71B6A">
        <w:rPr>
          <w:rFonts w:eastAsiaTheme="minorEastAsia"/>
        </w:rPr>
        <w:t>.</w:t>
      </w:r>
      <w:r w:rsidR="00257A1F">
        <w:rPr>
          <w:rFonts w:eastAsiaTheme="minorEastAsia"/>
        </w:rPr>
        <w:t xml:space="preserve"> </w:t>
      </w:r>
      <w:r w:rsidR="00180E57">
        <w:rPr>
          <w:rFonts w:eastAsiaTheme="minorEastAsia"/>
        </w:rPr>
        <w:t>1</w:t>
      </w:r>
      <w:r w:rsidR="00257A1F">
        <w:rPr>
          <w:rFonts w:eastAsiaTheme="minorEastAsia"/>
        </w:rPr>
        <w:t>(</w:t>
      </w:r>
      <w:r w:rsidR="008E5E6F">
        <w:rPr>
          <w:rFonts w:eastAsiaTheme="minorEastAsia"/>
        </w:rPr>
        <w:t>a</w:t>
      </w:r>
      <w:r w:rsidR="00257A1F">
        <w:rPr>
          <w:rFonts w:eastAsiaTheme="minorEastAsia"/>
        </w:rPr>
        <w:t>)</w:t>
      </w:r>
      <w:r w:rsidR="009F56A0">
        <w:rPr>
          <w:rFonts w:eastAsiaTheme="minorEastAsia"/>
        </w:rPr>
        <w:t>–</w:t>
      </w:r>
      <w:r w:rsidR="00257A1F">
        <w:rPr>
          <w:rFonts w:eastAsiaTheme="minorEastAsia"/>
        </w:rPr>
        <w:t>(</w:t>
      </w:r>
      <w:r w:rsidR="008E5E6F">
        <w:rPr>
          <w:rFonts w:eastAsiaTheme="minorEastAsia"/>
        </w:rPr>
        <w:t>c</w:t>
      </w:r>
      <w:r w:rsidR="00257A1F">
        <w:rPr>
          <w:rFonts w:eastAsiaTheme="minorEastAsia"/>
        </w:rPr>
        <w:t>)</w:t>
      </w:r>
      <w:r w:rsidR="004A2E71">
        <w:rPr>
          <w:rFonts w:eastAsiaTheme="minorEastAsia"/>
        </w:rPr>
        <w:t xml:space="preserve">. </w:t>
      </w:r>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oMath>
      <w:r w:rsidR="0006788D">
        <w:rPr>
          <w:rFonts w:eastAsiaTheme="minorEastAsia"/>
        </w:rPr>
        <w:t xml:space="preserve">) has sharply peaked structures, showing uniformity in size distribution of clusters. </w:t>
      </w:r>
      <w:r w:rsidR="004A2E71">
        <w:rPr>
          <w:rFonts w:eastAsiaTheme="minorEastAsia"/>
        </w:rPr>
        <w:t xml:space="preserve">We find that at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4A2E71">
        <w:rPr>
          <w:rFonts w:eastAsiaTheme="minorEastAsia"/>
        </w:rPr>
        <w:t xml:space="preserve"> = 3.0, f</w:t>
      </w:r>
      <w:r w:rsidR="00A15F97">
        <w:rPr>
          <w:rFonts w:eastAsiaTheme="minorEastAsia"/>
        </w:rPr>
        <w:t xml:space="preserve">or low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A15F97">
        <w:rPr>
          <w:rFonts w:eastAsiaTheme="minorEastAsia"/>
        </w:rPr>
        <w:t xml:space="preserve"> (</w:t>
      </w:r>
      <w:r w:rsidR="00714459">
        <w:rPr>
          <w:rFonts w:eastAsiaTheme="minorEastAsia"/>
        </w:rPr>
        <w:t>= 2.0</w:t>
      </w:r>
      <w:r w:rsidR="008F0D6A">
        <w:rPr>
          <w:rFonts w:eastAsiaTheme="minorEastAsia"/>
        </w:rPr>
        <w:t>)</w:t>
      </w:r>
      <w:proofErr w:type="gramStart"/>
      <w:r w:rsidR="00257A1F">
        <w:rPr>
          <w:rFonts w:eastAsiaTheme="minorEastAsia"/>
        </w:rPr>
        <w:t>,</w:t>
      </w:r>
      <w:r w:rsidR="004A2E71">
        <w:rPr>
          <w:rFonts w:eastAsiaTheme="minorEastAsia"/>
        </w:rPr>
        <w:t xml:space="preserve"> </w:t>
      </w:r>
      <w:proofErr w:type="gramEnd"/>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oMath>
      <w:r w:rsidR="00E977F0">
        <w:rPr>
          <w:rFonts w:eastAsiaTheme="minorEastAsia"/>
        </w:rPr>
        <w:t xml:space="preserve">) </w:t>
      </w:r>
      <w:r w:rsidR="00A15F97">
        <w:rPr>
          <w:rFonts w:eastAsiaTheme="minorEastAsia"/>
        </w:rPr>
        <w:t xml:space="preserve">is </w:t>
      </w:r>
      <w:r w:rsidR="00021F7B">
        <w:rPr>
          <w:rFonts w:eastAsiaTheme="minorEastAsia"/>
        </w:rPr>
        <w:t xml:space="preserve">unimodal </w:t>
      </w:r>
      <w:r w:rsidR="00E71B6A">
        <w:rPr>
          <w:rFonts w:eastAsiaTheme="minorEastAsia"/>
        </w:rPr>
        <w:t>(Fig.</w:t>
      </w:r>
      <w:r w:rsidR="00257A1F">
        <w:rPr>
          <w:rFonts w:eastAsiaTheme="minorEastAsia"/>
        </w:rPr>
        <w:t xml:space="preserve"> </w:t>
      </w:r>
      <w:r w:rsidR="00180E57">
        <w:rPr>
          <w:rFonts w:eastAsiaTheme="minorEastAsia"/>
        </w:rPr>
        <w:t>1</w:t>
      </w:r>
      <w:r w:rsidR="00257A1F">
        <w:rPr>
          <w:rFonts w:eastAsiaTheme="minorEastAsia"/>
        </w:rPr>
        <w:t>(</w:t>
      </w:r>
      <w:r w:rsidR="008F0D6A">
        <w:rPr>
          <w:rFonts w:eastAsiaTheme="minorEastAsia"/>
        </w:rPr>
        <w:t>a</w:t>
      </w:r>
      <w:r w:rsidR="00257A1F">
        <w:rPr>
          <w:rFonts w:eastAsiaTheme="minorEastAsia"/>
        </w:rPr>
        <w:t>)</w:t>
      </w:r>
      <w:r w:rsidR="004E76A0">
        <w:rPr>
          <w:rFonts w:eastAsiaTheme="minorEastAsia"/>
        </w:rPr>
        <w:t xml:space="preserve">) </w:t>
      </w:r>
      <w:r w:rsidR="00E57C4F">
        <w:rPr>
          <w:rFonts w:eastAsiaTheme="minorEastAsia"/>
        </w:rPr>
        <w:t>and</w:t>
      </w:r>
      <w:r w:rsidR="00454BAC">
        <w:rPr>
          <w:rFonts w:eastAsiaTheme="minorEastAsia"/>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oMath>
      <w:r w:rsidR="008F0D6A">
        <w:rPr>
          <w:rFonts w:eastAsiaTheme="minorEastAsia"/>
        </w:rPr>
        <w:t xml:space="preserve"> ~ 2.0, indicating formation of </w:t>
      </w:r>
      <w:r w:rsidR="00E71B6A">
        <w:rPr>
          <w:rFonts w:eastAsiaTheme="minorEastAsia"/>
        </w:rPr>
        <w:t>small</w:t>
      </w:r>
      <w:r w:rsidR="008F0D6A">
        <w:rPr>
          <w:rFonts w:eastAsiaTheme="minorEastAsia"/>
        </w:rPr>
        <w:t xml:space="preserve"> cluster</w:t>
      </w:r>
      <w:r w:rsidR="00E57C4F">
        <w:rPr>
          <w:rFonts w:eastAsiaTheme="minorEastAsia"/>
        </w:rPr>
        <w:t>s</w:t>
      </w:r>
      <w:r w:rsidR="008F0D6A">
        <w:rPr>
          <w:rFonts w:eastAsiaTheme="minorEastAsia"/>
        </w:rPr>
        <w:t>.</w:t>
      </w:r>
      <w:r w:rsidR="005518F1">
        <w:rPr>
          <w:rFonts w:eastAsiaTheme="minorEastAsia"/>
        </w:rPr>
        <w:t xml:space="preserve"> </w:t>
      </w:r>
      <w:r w:rsidR="00E57C4F">
        <w:rPr>
          <w:rFonts w:eastAsiaTheme="minorEastAsia"/>
        </w:rPr>
        <w:t>If</w:t>
      </w:r>
      <w:r w:rsidR="008F0D6A">
        <w:rPr>
          <w:rFonts w:eastAsiaTheme="minorEastAsia"/>
        </w:rPr>
        <w:t xml:space="preserve"> we fu</w:t>
      </w:r>
      <w:r w:rsidR="00933AF3">
        <w:rPr>
          <w:rFonts w:eastAsiaTheme="minorEastAsia"/>
        </w:rPr>
        <w:t>rther increase screening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8F0D6A">
        <w:rPr>
          <w:rFonts w:eastAsiaTheme="minorEastAsia"/>
        </w:rPr>
        <w:t xml:space="preserve"> = 6</w:t>
      </w:r>
      <w:r w:rsidR="00A15F97">
        <w:rPr>
          <w:rFonts w:eastAsiaTheme="minorEastAsia"/>
        </w:rPr>
        <w:t>.0</w:t>
      </w:r>
      <w:r w:rsidR="00933AF3">
        <w:rPr>
          <w:rFonts w:eastAsiaTheme="minorEastAsia"/>
        </w:rPr>
        <w:t>)</w:t>
      </w:r>
      <w:proofErr w:type="gramStart"/>
      <w:r w:rsidR="00933AF3">
        <w:rPr>
          <w:rFonts w:eastAsiaTheme="minorEastAsia"/>
        </w:rPr>
        <w:t xml:space="preserve">, </w:t>
      </w:r>
      <w:proofErr w:type="gramEnd"/>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oMath>
      <w:r w:rsidR="009F56A0">
        <w:rPr>
          <w:rFonts w:eastAsiaTheme="minorEastAsia"/>
        </w:rPr>
        <w:t>) (</w:t>
      </w:r>
      <w:r w:rsidR="00E71B6A">
        <w:rPr>
          <w:rFonts w:eastAsiaTheme="minorEastAsia"/>
        </w:rPr>
        <w:t xml:space="preserve">Fig. </w:t>
      </w:r>
      <w:r w:rsidR="00257A1F">
        <w:rPr>
          <w:rFonts w:eastAsiaTheme="minorEastAsia"/>
        </w:rPr>
        <w:t>1(b)</w:t>
      </w:r>
      <w:r w:rsidR="00A15F97">
        <w:rPr>
          <w:rFonts w:eastAsiaTheme="minorEastAsia"/>
        </w:rPr>
        <w:t xml:space="preserve">) is </w:t>
      </w:r>
      <w:r w:rsidR="008F0D6A">
        <w:rPr>
          <w:rFonts w:eastAsiaTheme="minorEastAsia"/>
        </w:rPr>
        <w:t xml:space="preserve">bimodal </w:t>
      </w:r>
      <w:r w:rsidR="00E71B6A">
        <w:rPr>
          <w:rFonts w:eastAsiaTheme="minorEastAsia"/>
        </w:rPr>
        <w:t xml:space="preserve">with a strong peak around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r>
          <w:rPr>
            <w:rFonts w:ascii="Cambria Math" w:eastAsiaTheme="minorEastAsia" w:hAnsi="Cambria Math"/>
          </w:rPr>
          <m:t xml:space="preserve">≈ </m:t>
        </m:r>
      </m:oMath>
      <w:r w:rsidR="00E71B6A">
        <w:rPr>
          <w:rFonts w:eastAsiaTheme="minorEastAsia"/>
        </w:rPr>
        <w:t xml:space="preserve">100 and a much lower peak around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r>
          <w:rPr>
            <w:rFonts w:ascii="Cambria Math" w:eastAsiaTheme="minorEastAsia" w:hAnsi="Cambria Math"/>
          </w:rPr>
          <m:t xml:space="preserve">≈ </m:t>
        </m:r>
      </m:oMath>
      <w:r w:rsidR="00E71B6A">
        <w:rPr>
          <w:rFonts w:eastAsiaTheme="minorEastAsia"/>
        </w:rPr>
        <w:t>800</w:t>
      </w:r>
      <w:r w:rsidR="00D42B82">
        <w:rPr>
          <w:rFonts w:eastAsiaTheme="minorEastAsia"/>
        </w:rPr>
        <w:t xml:space="preserve"> </w:t>
      </w:r>
      <w:r w:rsidR="005211E6" w:rsidRPr="00A542A4">
        <w:rPr>
          <w:rFonts w:eastAsiaTheme="minorEastAsia"/>
          <w:i/>
        </w:rPr>
        <w:t>~</w:t>
      </w:r>
      <w:r w:rsidR="00D42B82">
        <w:rPr>
          <w:rFonts w:eastAsiaTheme="minorEastAsia"/>
          <w:i/>
        </w:rPr>
        <w:t xml:space="preserve"> </w:t>
      </w:r>
      <w:r w:rsidR="005211E6" w:rsidRPr="00A542A4">
        <w:rPr>
          <w:rFonts w:eastAsiaTheme="minorEastAsia"/>
          <w:i/>
        </w:rPr>
        <w:t>N</w:t>
      </w:r>
      <w:r w:rsidR="00E57C4F" w:rsidRPr="006E6DFA">
        <w:rPr>
          <w:rFonts w:eastAsiaTheme="minorEastAsia"/>
        </w:rPr>
        <w:t>.</w:t>
      </w:r>
      <w:r w:rsidR="00E57C4F">
        <w:rPr>
          <w:rFonts w:eastAsiaTheme="minorEastAsia"/>
        </w:rPr>
        <w:t xml:space="preserve"> </w:t>
      </w:r>
      <w:r w:rsidR="00E71B6A">
        <w:rPr>
          <w:rFonts w:eastAsiaTheme="minorEastAsia"/>
        </w:rPr>
        <w:t xml:space="preserve">This is indicative </w:t>
      </w:r>
      <w:r w:rsidR="00130DFE">
        <w:rPr>
          <w:rFonts w:eastAsiaTheme="minorEastAsia"/>
        </w:rPr>
        <w:t xml:space="preserve">of </w:t>
      </w:r>
      <w:r w:rsidR="00E71B6A">
        <w:rPr>
          <w:rFonts w:eastAsiaTheme="minorEastAsia"/>
        </w:rPr>
        <w:t xml:space="preserve">predominant presence of finite but large clusters at this screening. </w:t>
      </w:r>
      <w:r w:rsidR="00E57C4F">
        <w:rPr>
          <w:rFonts w:eastAsiaTheme="minorEastAsia"/>
        </w:rPr>
        <w:t xml:space="preserve">Finally, at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E57C4F">
        <w:rPr>
          <w:rFonts w:eastAsiaTheme="minorEastAsia"/>
        </w:rPr>
        <w:t xml:space="preserve"> = 13.0</w:t>
      </w:r>
      <w:proofErr w:type="gramStart"/>
      <w:r w:rsidR="00E57C4F">
        <w:rPr>
          <w:rFonts w:eastAsiaTheme="minorEastAsia"/>
        </w:rPr>
        <w:t xml:space="preserve">, </w:t>
      </w:r>
      <w:proofErr w:type="gramEnd"/>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oMath>
      <w:r w:rsidR="00E57C4F">
        <w:rPr>
          <w:rFonts w:eastAsiaTheme="minorEastAsia"/>
        </w:rPr>
        <w:t>) is pr</w:t>
      </w:r>
      <w:proofErr w:type="spellStart"/>
      <w:r w:rsidR="000F6549">
        <w:rPr>
          <w:rFonts w:eastAsiaTheme="minorEastAsia"/>
        </w:rPr>
        <w:t>imaril</w:t>
      </w:r>
      <w:r w:rsidR="00E57C4F">
        <w:rPr>
          <w:rFonts w:eastAsiaTheme="minorEastAsia"/>
        </w:rPr>
        <w:t>y</w:t>
      </w:r>
      <w:proofErr w:type="spellEnd"/>
      <w:r w:rsidR="00E57C4F">
        <w:rPr>
          <w:rFonts w:eastAsiaTheme="minorEastAsia"/>
        </w:rPr>
        <w:t xml:space="preserve"> unimodal </w:t>
      </w:r>
      <w:r w:rsidR="00E71B6A">
        <w:rPr>
          <w:rFonts w:eastAsiaTheme="minorEastAsia"/>
        </w:rPr>
        <w:t xml:space="preserve">(Fig. </w:t>
      </w:r>
      <w:r w:rsidR="00257A1F">
        <w:rPr>
          <w:rFonts w:eastAsiaTheme="minorEastAsia"/>
        </w:rPr>
        <w:t>1(c)</w:t>
      </w:r>
      <w:r w:rsidR="00D27B43">
        <w:rPr>
          <w:rFonts w:eastAsiaTheme="minorEastAsia"/>
        </w:rPr>
        <w:t xml:space="preserve">) </w:t>
      </w:r>
      <w:r w:rsidR="003549B8">
        <w:rPr>
          <w:rFonts w:eastAsiaTheme="minorEastAsia"/>
        </w:rPr>
        <w:t>with</w:t>
      </w:r>
      <w:r w:rsidR="00A15F97">
        <w:rPr>
          <w:rFonts w:eastAsiaTheme="minorEastAsia"/>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oMath>
      <w:r w:rsidR="0080529C">
        <w:rPr>
          <w:rFonts w:eastAsiaTheme="minorEastAsia"/>
        </w:rPr>
        <w:t xml:space="preserve"> ~</w:t>
      </w:r>
      <w:r w:rsidR="00A15F97">
        <w:rPr>
          <w:rFonts w:eastAsiaTheme="minorEastAsia"/>
        </w:rPr>
        <w:t xml:space="preserve"> </w:t>
      </w:r>
      <m:oMath>
        <m:r>
          <w:rPr>
            <w:rFonts w:ascii="Cambria Math" w:eastAsiaTheme="minorEastAsia" w:hAnsi="Cambria Math"/>
          </w:rPr>
          <m:t>N</m:t>
        </m:r>
      </m:oMath>
      <w:r w:rsidR="00A15F97">
        <w:rPr>
          <w:rFonts w:eastAsiaTheme="minorEastAsia"/>
        </w:rPr>
        <w:t xml:space="preserve">. </w:t>
      </w:r>
      <w:r w:rsidR="00A613C5">
        <w:rPr>
          <w:rFonts w:eastAsiaTheme="minorEastAsia"/>
        </w:rPr>
        <w:t xml:space="preserve">Thus, there is a </w:t>
      </w:r>
      <w:proofErr w:type="gramStart"/>
      <w:r w:rsidR="00A613C5">
        <w:rPr>
          <w:rFonts w:eastAsiaTheme="minorEastAsia"/>
        </w:rPr>
        <w:t>threshold</w:t>
      </w:r>
      <w:r w:rsidR="0006788D">
        <w:rPr>
          <w:rFonts w:eastAsiaTheme="minorEastAsia"/>
        </w:rPr>
        <w:t xml:space="preserve"> </w:t>
      </w:r>
      <w:proofErr w:type="gramEnd"/>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383ABE">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oMath>
      <w:r w:rsidR="00B75575">
        <w:rPr>
          <w:rFonts w:eastAsiaTheme="minorEastAsia"/>
        </w:rPr>
        <w:t xml:space="preserve"> below which </w:t>
      </w:r>
      <w:r w:rsidR="00383ABE">
        <w:rPr>
          <w:rFonts w:eastAsiaTheme="minorEastAsia"/>
        </w:rPr>
        <w:t>finite clusters are stable</w:t>
      </w:r>
      <w:r w:rsidR="00B75575">
        <w:rPr>
          <w:rFonts w:eastAsiaTheme="minorEastAsia"/>
        </w:rPr>
        <w:t>, while above this</w:t>
      </w:r>
      <w:r w:rsidR="00383ABE">
        <w:rPr>
          <w:rFonts w:eastAsiaTheme="minorEastAsia"/>
        </w:rPr>
        <w:t xml:space="preserve"> t</w:t>
      </w:r>
      <w:r w:rsidR="00E902DD">
        <w:rPr>
          <w:rFonts w:eastAsiaTheme="minorEastAsia"/>
        </w:rPr>
        <w:t>he system show system spanning clusters</w:t>
      </w:r>
      <w:r w:rsidR="008E0F2A">
        <w:rPr>
          <w:rFonts w:eastAsiaTheme="minorEastAsia"/>
        </w:rPr>
        <w:t>.</w:t>
      </w:r>
    </w:p>
    <w:p w:rsidR="0015646A" w:rsidRDefault="0015646A" w:rsidP="00531078">
      <w:pPr>
        <w:spacing w:line="480" w:lineRule="auto"/>
        <w:ind w:firstLine="720"/>
        <w:jc w:val="both"/>
        <w:rPr>
          <w:rFonts w:eastAsiaTheme="minorEastAsia"/>
        </w:rPr>
      </w:pPr>
      <w:r>
        <w:t xml:space="preserve">We further compute the structural pair correlation functions </w:t>
      </w:r>
      <w:hyperlink w:anchor="_ENREF_44" w:tooltip="Hansen, 2013 #99" w:history="1">
        <w:r w:rsidR="00C27AF6">
          <w:fldChar w:fldCharType="begin"/>
        </w:r>
        <w:r w:rsidR="00C27AF6">
          <w:instrText xml:space="preserve"> ADDIN EN.CITE &lt;EndNote&gt;&lt;Cite&gt;&lt;Author&gt;Jean-Pierre Hansen&lt;/Author&gt;&lt;Year&gt;2013&lt;/Year&gt;&lt;RecNum&gt;99&lt;/RecNum&gt;&lt;DisplayText&gt;&lt;style face="superscript"&gt;44&lt;/style&gt;&lt;/DisplayText&gt;&lt;record&gt;&lt;rec-number&gt;99&lt;/rec-number&gt;&lt;foreign-keys&gt;&lt;key app="EN" db-id="wwaes529wefxe3e0r9p5avphp5pr2zxvzx5a" timestamp="1460542770"&gt;99&lt;/key&gt;&lt;/foreign-keys&gt;&lt;ref-type name="Book"&gt;6&lt;/ref-type&gt;&lt;contributors&gt;&lt;authors&gt;&lt;author&gt;Jean-Pierre Hansen&lt;/author&gt;&lt;author&gt; I.R. McDonald&lt;/author&gt;&lt;/authors&gt;&lt;/contributors&gt;&lt;titles&gt;&lt;title&gt;Theory of Simple Liquids, Fourth Edition&lt;/title&gt;&lt;/titles&gt;&lt;dates&gt;&lt;year&gt;2013&lt;/year&gt;&lt;/dates&gt;&lt;publisher&gt;Elsevier&lt;/publisher&gt;&lt;isbn&gt;978-0-12-387032-2&lt;/isbn&gt;&lt;urls&gt;&lt;/urls&gt;&lt;/record&gt;&lt;/Cite&gt;&lt;/EndNote&gt;</w:instrText>
        </w:r>
        <w:r w:rsidR="00C27AF6">
          <w:fldChar w:fldCharType="separate"/>
        </w:r>
        <w:r w:rsidR="00C27AF6" w:rsidRPr="00060D1F">
          <w:rPr>
            <w:noProof/>
            <w:vertAlign w:val="superscript"/>
          </w:rPr>
          <w:t>44</w:t>
        </w:r>
        <w:r w:rsidR="00C27AF6">
          <w:fldChar w:fldCharType="end"/>
        </w:r>
      </w:hyperlink>
      <w:r w:rsidRPr="00D60F58">
        <w:t xml:space="preserve"> </w:t>
      </w:r>
      <m:oMath>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r</m:t>
                </m:r>
              </m:e>
            </m:d>
          </m:e>
        </m:d>
      </m:oMath>
      <w:r>
        <w:t xml:space="preserve">, which gives the </w:t>
      </w:r>
      <w:r w:rsidRPr="00D60F58">
        <w:t xml:space="preserve">probability of </w:t>
      </w:r>
      <w:r>
        <w:t xml:space="preserve">finding a neighbor atom around a central atom within a spherical shell of radii </w:t>
      </w:r>
      <m:oMath>
        <m:r>
          <w:rPr>
            <w:rFonts w:ascii="Cambria Math" w:hAnsi="Cambria Math"/>
          </w:rPr>
          <m:t>r</m:t>
        </m:r>
      </m:oMath>
      <w:r>
        <w:rPr>
          <w:rFonts w:eastAsiaTheme="minorEastAsia"/>
        </w:rPr>
        <w:t xml:space="preserve"> and</w:t>
      </w:r>
      <m:oMath>
        <m:r>
          <w:rPr>
            <w:rFonts w:ascii="Cambria Math" w:eastAsiaTheme="minorEastAsia" w:hAnsi="Cambria Math"/>
          </w:rPr>
          <m:t xml:space="preserve"> r+ ∆r</m:t>
        </m:r>
      </m:oMath>
      <w:r>
        <w:rPr>
          <w:rFonts w:eastAsiaTheme="minorEastAsia"/>
        </w:rPr>
        <w:t xml:space="preserve">. </w:t>
      </w:r>
      <m:oMath>
        <m:r>
          <w:rPr>
            <w:rFonts w:ascii="Cambria Math" w:hAnsi="Cambria Math"/>
          </w:rPr>
          <m:t>g</m:t>
        </m:r>
        <m:d>
          <m:dPr>
            <m:ctrlPr>
              <w:rPr>
                <w:rFonts w:ascii="Cambria Math" w:hAnsi="Cambria Math"/>
                <w:i/>
              </w:rPr>
            </m:ctrlPr>
          </m:dPr>
          <m:e>
            <m:r>
              <w:rPr>
                <w:rFonts w:ascii="Cambria Math" w:hAnsi="Cambria Math"/>
              </w:rPr>
              <m:t>r</m:t>
            </m:r>
          </m:e>
        </m:d>
      </m:oMath>
      <w:r>
        <w:rPr>
          <w:rFonts w:eastAsiaTheme="minorEastAsia"/>
        </w:rPr>
        <w:t xml:space="preserve"> </w:t>
      </w:r>
      <w:proofErr w:type="gramStart"/>
      <w:r>
        <w:rPr>
          <w:rFonts w:eastAsiaTheme="minorEastAsia"/>
        </w:rPr>
        <w:t>is</w:t>
      </w:r>
      <w:proofErr w:type="gramEnd"/>
      <w:r>
        <w:rPr>
          <w:rFonts w:eastAsiaTheme="minorEastAsia"/>
        </w:rPr>
        <w:t xml:space="preserve"> computed by binning the separation between different pair of particles averaged over equilibrium configurations. The data for different cases are shown in insets of Figs. 1(a)-(c). The </w:t>
      </w:r>
      <m:oMath>
        <m:r>
          <w:rPr>
            <w:rFonts w:ascii="Cambria Math" w:hAnsi="Cambria Math"/>
          </w:rPr>
          <m:t xml:space="preserve"> g</m:t>
        </m:r>
        <m:d>
          <m:dPr>
            <m:ctrlPr>
              <w:rPr>
                <w:rFonts w:ascii="Cambria Math" w:hAnsi="Cambria Math"/>
                <w:i/>
              </w:rPr>
            </m:ctrlPr>
          </m:dPr>
          <m:e>
            <m:r>
              <w:rPr>
                <w:rFonts w:ascii="Cambria Math" w:hAnsi="Cambria Math"/>
              </w:rPr>
              <m:t>r</m:t>
            </m:r>
          </m:e>
        </m:d>
      </m:oMath>
      <w:r>
        <w:rPr>
          <w:rFonts w:eastAsiaTheme="minorEastAsia"/>
        </w:rPr>
        <w:t xml:space="preserve"> data show only a few peaks indicating that the correlations decay within </w:t>
      </w:r>
      <w:r>
        <w:rPr>
          <w:rFonts w:eastAsiaTheme="minorEastAsia"/>
        </w:rPr>
        <w:lastRenderedPageBreak/>
        <w:t xml:space="preserve">a finite distance. Such short-ranged order is typical for amorphous structures. Considering amorphous structure at mean scaled density in our simulation, typical radius of a cluster of 100 particles is approximately 5 nm. </w:t>
      </w:r>
    </w:p>
    <w:p w:rsidR="00E71B6A" w:rsidRPr="004F04E9" w:rsidRDefault="0006788D" w:rsidP="00EF76AB">
      <w:pPr>
        <w:spacing w:line="480" w:lineRule="auto"/>
        <w:jc w:val="both"/>
        <w:rPr>
          <w:rFonts w:eastAsiaTheme="minorEastAsia"/>
        </w:rPr>
      </w:pPr>
      <w:r>
        <w:t xml:space="preserve">        Earlier </w:t>
      </w:r>
      <w:hyperlink w:anchor="_ENREF_30" w:tooltip="Chakrabarti, 2006 #3307" w:history="1">
        <w:r w:rsidR="00C27AF6">
          <w:fldChar w:fldCharType="begin"/>
        </w:r>
        <w:r w:rsidR="00C27AF6">
          <w:instrText xml:space="preserve"> ADDIN EN.CITE &lt;EndNote&gt;&lt;Cite&gt;&lt;Author&gt;Chakrabarti&lt;/Author&gt;&lt;Year&gt;2006&lt;/Year&gt;&lt;RecNum&gt;3307&lt;/RecNum&gt;&lt;DisplayText&gt;&lt;style face="superscript"&gt;30&lt;/style&gt;&lt;/DisplayText&gt;&lt;record&gt;&lt;rec-number&gt;3307&lt;/rec-number&gt;&lt;foreign-keys&gt;&lt;key app="EN" db-id="wwaes529wefxe3e0r9p5avphp5pr2zxvzx5a" timestamp="1552256563"&gt;3307&lt;/key&gt;&lt;/foreign-keys&gt;&lt;ref-type name="Journal Article"&gt;17&lt;/ref-type&gt;&lt;contributors&gt;&lt;authors&gt;&lt;author&gt;Chakrabarti, J.&lt;/author&gt;&lt;author&gt;Chakrabarti, S.&lt;/author&gt;&lt;author&gt;Lowen, H.&lt;/author&gt;&lt;/authors&gt;&lt;/contributors&gt;&lt;auth-address&gt;S N Bose National Centre for Basic Sciences, Block-JD, Sector-III, Salt Lake, Calcutta-700091, India.&lt;/auth-address&gt;&lt;titles&gt;&lt;title&gt;Short ranged attraction and long ranged repulsion between two solute particles in a subcritical liquid solvent&lt;/title&gt;&lt;secondary-title&gt;J Phys Condens Matter&lt;/secondary-title&gt;&lt;/titles&gt;&lt;periodical&gt;&lt;full-title&gt;J Phys Condens Matter&lt;/full-title&gt;&lt;abbr-1&gt;Journal of physics. Condensed matter : an Institute of Physics journal&lt;/abbr-1&gt;&lt;/periodical&gt;&lt;pages&gt;L81-7&lt;/pages&gt;&lt;volume&gt;18&lt;/volume&gt;&lt;number&gt;6&lt;/number&gt;&lt;dates&gt;&lt;year&gt;2006&lt;/year&gt;&lt;pub-dates&gt;&lt;date&gt;Feb 15&lt;/date&gt;&lt;/pub-dates&gt;&lt;/dates&gt;&lt;isbn&gt;0953-8984 (Print)&amp;#xD;0953-8984 (Linking)&lt;/isbn&gt;&lt;accession-num&gt;21697553&lt;/accession-num&gt;&lt;urls&gt;&lt;related-urls&gt;&lt;url&gt;https://www.ncbi.nlm.nih.gov/pubmed/21697553&lt;/url&gt;&lt;/related-urls&gt;&lt;/urls&gt;&lt;electronic-resource-num&gt;10.1088/0953-8984/18/6/L01&lt;/electronic-resource-num&gt;&lt;/record&gt;&lt;/Cite&gt;&lt;/EndNote&gt;</w:instrText>
        </w:r>
        <w:r w:rsidR="00C27AF6">
          <w:fldChar w:fldCharType="separate"/>
        </w:r>
        <w:r w:rsidR="00C27AF6" w:rsidRPr="00060D1F">
          <w:rPr>
            <w:noProof/>
            <w:vertAlign w:val="superscript"/>
          </w:rPr>
          <w:t>30</w:t>
        </w:r>
        <w:r w:rsidR="00C27AF6">
          <w:fldChar w:fldCharType="end"/>
        </w:r>
      </w:hyperlink>
      <w:r>
        <w:rPr>
          <w:noProof/>
        </w:rPr>
        <w:t xml:space="preserve"> studies show that at a given temperature in the subcritical region, the gas-liquid interface decraeses as one moves away from  the gas-liquid phase co-existence line by increasing  liquid density. Thus decrease in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Pr>
          <w:rFonts w:eastAsiaTheme="minorEastAsia"/>
          <w:noProof/>
        </w:rPr>
        <w:t xml:space="preserve"> corresponds to increase in liquid solvent density away from the gas-liquid phase coexistence</w:t>
      </w:r>
      <w:r w:rsidR="00355360">
        <w:rPr>
          <w:rFonts w:eastAsiaTheme="minorEastAsia"/>
          <w:noProof/>
        </w:rPr>
        <w:t xml:space="preserve"> at a given subctritical temperrature</w:t>
      </w:r>
      <w:r>
        <w:rPr>
          <w:rFonts w:eastAsiaTheme="minorEastAsia"/>
          <w:noProof/>
        </w:rPr>
        <w:t>.</w:t>
      </w:r>
      <w:r w:rsidRPr="00DC2662">
        <w:rPr>
          <w:rFonts w:eastAsiaTheme="minorEastAsia"/>
        </w:rPr>
        <w:t xml:space="preserve"> </w:t>
      </w:r>
      <w:r w:rsidR="00531078">
        <w:t>We vary</w:t>
      </w:r>
      <m:oMath>
        <m:sSup>
          <m:sSupPr>
            <m:ctrlPr>
              <w:rPr>
                <w:rFonts w:ascii="Cambria Math" w:eastAsiaTheme="minorEastAsia" w:hAnsi="Cambria Math"/>
                <w:i/>
              </w:rPr>
            </m:ctrlPr>
          </m:sSupPr>
          <m:e>
            <m:r>
              <w:rPr>
                <w:rFonts w:ascii="Cambria Math" w:eastAsiaTheme="minorEastAsia" w:hAnsi="Cambria Math"/>
              </w:rPr>
              <m:t xml:space="preserve"> α</m:t>
            </m:r>
          </m:e>
          <m:sup>
            <m:r>
              <w:rPr>
                <w:rFonts w:ascii="Cambria Math" w:eastAsiaTheme="minorEastAsia" w:hAnsi="Cambria Math"/>
              </w:rPr>
              <m:t>*</m:t>
            </m:r>
          </m:sup>
        </m:sSup>
      </m:oMath>
      <w:r w:rsidR="007C72AF">
        <w:t xml:space="preserve"> to m</w:t>
      </w:r>
      <w:proofErr w:type="spellStart"/>
      <w:r w:rsidR="00B6626F">
        <w:t>imic</w:t>
      </w:r>
      <w:proofErr w:type="spellEnd"/>
      <w:r w:rsidR="00B6626F">
        <w:t xml:space="preserve"> the effect of changing </w:t>
      </w:r>
      <w:r w:rsidR="007C72AF">
        <w:t>solvent density</w:t>
      </w:r>
      <w:r w:rsidR="00B6626F">
        <w:t xml:space="preserve"> at room</w:t>
      </w:r>
      <w:r w:rsidR="00A82F51">
        <w:t xml:space="preserve"> temperature</w:t>
      </w:r>
      <w:r w:rsidR="007C72AF">
        <w:t>. We</w:t>
      </w:r>
      <w:r w:rsidR="00D4761F">
        <w:rPr>
          <w:rFonts w:eastAsiaTheme="minorEastAsia"/>
        </w:rPr>
        <w:t xml:space="preserve"> show</w:t>
      </w:r>
      <w:r w:rsidR="00130DFE">
        <w:rPr>
          <w:rFonts w:eastAsiaTheme="minorEastAsia"/>
        </w:rPr>
        <w:t xml:space="preserve"> </w:t>
      </w:r>
      <w:r w:rsidR="00D4761F">
        <w:rPr>
          <w:rFonts w:eastAsiaTheme="minorEastAsia"/>
        </w:rPr>
        <w:t xml:space="preserve">in </w:t>
      </w:r>
      <m:oMath>
        <m:r>
          <w:rPr>
            <w:rFonts w:ascii="Cambria Math" w:eastAsiaTheme="minorEastAsia" w:hAnsi="Cambria Math"/>
          </w:rPr>
          <m:t>ln</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130DFE" w:rsidRPr="006E6DFA">
        <w:rPr>
          <w:rFonts w:eastAsiaTheme="minorEastAsia"/>
        </w:rPr>
        <w:t xml:space="preserve"> vs </w:t>
      </w:r>
      <m:oMath>
        <m:r>
          <w:rPr>
            <w:rFonts w:ascii="Cambria Math" w:eastAsiaTheme="minorEastAsia" w:hAnsi="Cambria Math"/>
          </w:rPr>
          <m:t>ln</m:t>
        </m:r>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130DFE" w:rsidRPr="006E6DFA">
        <w:rPr>
          <w:rFonts w:eastAsiaTheme="minorEastAsia"/>
        </w:rPr>
        <w:t xml:space="preserve"> plot </w:t>
      </w:r>
      <w:r w:rsidR="00D4761F">
        <w:rPr>
          <w:rFonts w:eastAsiaTheme="minorEastAsia"/>
        </w:rPr>
        <w:t>(</w:t>
      </w:r>
      <w:r w:rsidR="00130DFE">
        <w:rPr>
          <w:rFonts w:eastAsiaTheme="minorEastAsia"/>
        </w:rPr>
        <w:t>Fig. 2(a)</w:t>
      </w:r>
      <w:r w:rsidR="00D4761F">
        <w:rPr>
          <w:rFonts w:eastAsiaTheme="minorEastAsia"/>
        </w:rPr>
        <w:t>)</w:t>
      </w:r>
      <w:r w:rsidR="00AB431F">
        <w:rPr>
          <w:rFonts w:eastAsiaTheme="minorEastAsia"/>
        </w:rPr>
        <w:t>,</w:t>
      </w:r>
      <w:r w:rsidR="00A542A4">
        <w:rPr>
          <w:rFonts w:eastAsiaTheme="minorEastAsia"/>
        </w:rPr>
        <w:t xml:space="preserve"> the regions of stability of finite clusters vis-a-vis</w:t>
      </w:r>
      <w:r w:rsidR="00130DFE">
        <w:rPr>
          <w:rFonts w:eastAsiaTheme="minorEastAsia"/>
        </w:rPr>
        <w:t xml:space="preserve"> aggregations</w:t>
      </w:r>
      <w:r w:rsidR="004B3362">
        <w:rPr>
          <w:rFonts w:eastAsiaTheme="minorEastAsia"/>
        </w:rPr>
        <w:t xml:space="preserve"> spanning the system</w:t>
      </w:r>
      <w:r w:rsidR="00130DFE">
        <w:rPr>
          <w:rFonts w:eastAsiaTheme="minorEastAsia"/>
        </w:rPr>
        <w:t>.</w:t>
      </w:r>
      <w:r w:rsidR="001C77B5">
        <w:rPr>
          <w:rFonts w:eastAsiaTheme="minorEastAsia"/>
        </w:rPr>
        <w:t xml:space="preserve"> The</w:t>
      </w:r>
      <w:r w:rsidR="00130DFE">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oMath>
      <w:r w:rsidR="00D42B82">
        <w:rPr>
          <w:rFonts w:eastAsiaTheme="minorEastAsia"/>
        </w:rPr>
        <w:t xml:space="preserve"> </w:t>
      </w:r>
      <w:r w:rsidR="00130DFE">
        <w:rPr>
          <w:rFonts w:eastAsiaTheme="minorEastAsia"/>
        </w:rPr>
        <w:t xml:space="preserve">values for different values of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r>
          <w:rPr>
            <w:rFonts w:ascii="Cambria Math" w:eastAsiaTheme="minorEastAsia" w:hAnsi="Cambria Math"/>
          </w:rPr>
          <m:t xml:space="preserve"> </m:t>
        </m:r>
      </m:oMath>
      <w:r w:rsidR="00130DFE">
        <w:rPr>
          <w:rFonts w:eastAsiaTheme="minorEastAsia"/>
        </w:rPr>
        <w:t xml:space="preserve">are shown by the symbols. </w:t>
      </w:r>
      <w:r w:rsidR="005C0D6B">
        <w:rPr>
          <w:rFonts w:eastAsiaTheme="minorEastAsia"/>
        </w:rPr>
        <w:t xml:space="preserve">The curves joining the lines are the best fits </w:t>
      </w:r>
      <w:r w:rsidR="001C0AFD">
        <w:rPr>
          <w:rFonts w:eastAsiaTheme="minorEastAsia"/>
        </w:rPr>
        <w:t xml:space="preserve">which we call the aggregation lines. </w:t>
      </w:r>
      <w:r w:rsidR="000E672D">
        <w:rPr>
          <w:rFonts w:eastAsiaTheme="minorEastAsia"/>
        </w:rPr>
        <w:t xml:space="preserve"> The aggregation line is the boundary between two different self-assembled structures. </w:t>
      </w:r>
      <w:r w:rsidR="005C0D6B" w:rsidRPr="006E6DFA">
        <w:rPr>
          <w:rFonts w:eastAsiaTheme="minorEastAsia"/>
        </w:rPr>
        <w:t xml:space="preserve">Above the </w:t>
      </w:r>
      <w:r w:rsidR="005C0D6B">
        <w:rPr>
          <w:rFonts w:eastAsiaTheme="minorEastAsia"/>
        </w:rPr>
        <w:t xml:space="preserve">aggregation </w:t>
      </w:r>
      <w:r w:rsidR="005C0D6B" w:rsidRPr="006E6DFA">
        <w:rPr>
          <w:rFonts w:eastAsiaTheme="minorEastAsia"/>
        </w:rPr>
        <w:t>lines the particles form aggr</w:t>
      </w:r>
      <w:r w:rsidR="000E672D">
        <w:rPr>
          <w:rFonts w:eastAsiaTheme="minorEastAsia"/>
        </w:rPr>
        <w:t>egates, while below it the parti</w:t>
      </w:r>
      <w:r w:rsidR="005C0D6B" w:rsidRPr="006E6DFA">
        <w:rPr>
          <w:rFonts w:eastAsiaTheme="minorEastAsia"/>
        </w:rPr>
        <w:t xml:space="preserve">cles form finite clusters. </w:t>
      </w:r>
      <w:r w:rsidR="005C0D6B">
        <w:rPr>
          <w:rFonts w:eastAsiaTheme="minorEastAsia"/>
        </w:rPr>
        <w:t>We find two different regimes</w:t>
      </w:r>
      <w:r w:rsidR="000E672D">
        <w:rPr>
          <w:rFonts w:eastAsiaTheme="minorEastAsia"/>
        </w:rPr>
        <w:t xml:space="preserve"> of aggregation lines</w:t>
      </w:r>
      <w:r w:rsidR="005C0D6B">
        <w:rPr>
          <w:rFonts w:eastAsiaTheme="minorEastAsia"/>
        </w:rPr>
        <w:t xml:space="preserve">: </w:t>
      </w:r>
      <w:r w:rsidR="001C77B5" w:rsidRPr="006E6DFA">
        <w:rPr>
          <w:rFonts w:eastAsiaTheme="minorEastAsia"/>
        </w:rPr>
        <w:t xml:space="preserve">For </w:t>
      </w:r>
      <w:proofErr w:type="gramStart"/>
      <w:r w:rsidR="001C77B5" w:rsidRPr="006E6DFA">
        <w:rPr>
          <w:rFonts w:eastAsiaTheme="minorEastAsia"/>
        </w:rPr>
        <w:t xml:space="preserve">lower </w:t>
      </w:r>
      <w:proofErr w:type="gramEnd"/>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0E672D">
        <w:rPr>
          <w:rFonts w:eastAsiaTheme="minorEastAsia"/>
        </w:rPr>
        <w:t>, we find from the slope o</w:t>
      </w:r>
      <w:proofErr w:type="spellStart"/>
      <w:r w:rsidR="001C77B5" w:rsidRPr="006E6DFA">
        <w:rPr>
          <w:rFonts w:eastAsiaTheme="minorEastAsia"/>
        </w:rPr>
        <w:t>f</w:t>
      </w:r>
      <w:proofErr w:type="spellEnd"/>
      <w:r w:rsidR="001C77B5" w:rsidRPr="006E6DFA">
        <w:rPr>
          <w:rFonts w:eastAsiaTheme="minorEastAsia"/>
        </w:rPr>
        <w:t xml:space="preserve"> the log-log plot that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r>
              <w:rPr>
                <w:rFonts w:ascii="Cambria Math" w:eastAsiaTheme="minorEastAsia" w:hAnsi="Cambria Math"/>
              </w:rPr>
              <m:t>)</m:t>
            </m:r>
          </m:e>
          <m:sup>
            <m:r>
              <w:rPr>
                <w:rFonts w:ascii="Cambria Math" w:eastAsiaTheme="minorEastAsia" w:hAnsi="Cambria Math"/>
              </w:rPr>
              <m:t>-1.5</m:t>
            </m:r>
          </m:sup>
        </m:sSup>
      </m:oMath>
      <w:r w:rsidR="005C0D6B">
        <w:rPr>
          <w:rFonts w:eastAsiaTheme="minorEastAsia"/>
        </w:rPr>
        <w:t xml:space="preserve"> giving the equation of the aggregation line.</w:t>
      </w:r>
      <w:r w:rsidR="001C77B5">
        <w:rPr>
          <w:rFonts w:eastAsiaTheme="minorEastAsia"/>
        </w:rPr>
        <w:t xml:space="preserve"> F</w:t>
      </w:r>
      <w:r w:rsidR="001C77B5" w:rsidRPr="006E6DFA">
        <w:rPr>
          <w:rFonts w:eastAsiaTheme="minorEastAsia"/>
        </w:rPr>
        <w:t xml:space="preserve">or </w:t>
      </w:r>
      <w:proofErr w:type="gramStart"/>
      <w:r w:rsidR="001C77B5" w:rsidRPr="006E6DFA">
        <w:rPr>
          <w:rFonts w:eastAsiaTheme="minorEastAsia"/>
        </w:rPr>
        <w:t xml:space="preserve">larger </w:t>
      </w:r>
      <w:proofErr w:type="gramEnd"/>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1C77B5" w:rsidRPr="006E6DFA">
        <w:rPr>
          <w:rFonts w:eastAsiaTheme="minorEastAsia"/>
        </w:rPr>
        <w:t>,</w:t>
      </w:r>
      <w:r w:rsidR="001C77B5" w:rsidRPr="00D12E8D">
        <w:rPr>
          <w:rFonts w:eastAsiaTheme="minorEastAsia"/>
        </w:rPr>
        <w:t xml:space="preserve"> </w:t>
      </w:r>
      <w:r w:rsidR="001C77B5">
        <w:rPr>
          <w:rFonts w:eastAsiaTheme="minorEastAsia"/>
        </w:rPr>
        <w:t>the dependence is much weaker,</w:t>
      </w:r>
      <w:r w:rsidR="005C0D6B">
        <w:rPr>
          <w:rFonts w:eastAsiaTheme="minorEastAsia"/>
        </w:rPr>
        <w:t xml:space="preserve"> the aggregation curve being</w:t>
      </w:r>
      <w:r w:rsidR="001C77B5">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r>
              <w:rPr>
                <w:rFonts w:ascii="Cambria Math" w:eastAsiaTheme="minorEastAsia" w:hAnsi="Cambria Math"/>
              </w:rPr>
              <m:t>)</m:t>
            </m:r>
          </m:e>
          <m:sup>
            <m:r>
              <w:rPr>
                <w:rFonts w:ascii="Cambria Math" w:eastAsiaTheme="minorEastAsia" w:hAnsi="Cambria Math"/>
              </w:rPr>
              <m:t>-0.2</m:t>
            </m:r>
          </m:sup>
        </m:sSup>
      </m:oMath>
      <w:r w:rsidR="001C77B5" w:rsidRPr="006E6DFA">
        <w:rPr>
          <w:rFonts w:eastAsiaTheme="minorEastAsia"/>
        </w:rPr>
        <w:t>.</w:t>
      </w:r>
      <w:r w:rsidR="001C77B5">
        <w:rPr>
          <w:rFonts w:eastAsiaTheme="minorEastAsia"/>
        </w:rPr>
        <w:t xml:space="preserve"> </w:t>
      </w:r>
      <w:r w:rsidR="00130DFE" w:rsidRPr="006E6DFA">
        <w:rPr>
          <w:rFonts w:eastAsiaTheme="minorEastAsia"/>
        </w:rPr>
        <w:t xml:space="preserve"> </w:t>
      </w:r>
    </w:p>
    <w:p w:rsidR="002267E3" w:rsidRPr="003B0CA1" w:rsidRDefault="007E00CC" w:rsidP="007E00CC">
      <w:pPr>
        <w:spacing w:line="480" w:lineRule="auto"/>
        <w:ind w:firstLine="720"/>
        <w:jc w:val="both"/>
        <w:rPr>
          <w:rFonts w:eastAsiaTheme="minorEastAsia"/>
        </w:rPr>
      </w:pPr>
      <w:r>
        <w:rPr>
          <w:rFonts w:eastAsiaTheme="minorEastAsia"/>
        </w:rPr>
        <w:t xml:space="preserve">We also consider </w:t>
      </w:r>
      <w:r w:rsidR="00A731D4">
        <w:rPr>
          <w:rFonts w:eastAsiaTheme="minorEastAsia"/>
        </w:rPr>
        <w:t>cluster size variation by tuning the electrost</w:t>
      </w:r>
      <w:r>
        <w:rPr>
          <w:rFonts w:eastAsiaTheme="minorEastAsia"/>
        </w:rPr>
        <w:t xml:space="preserve">atic repulsion </w:t>
      </w:r>
      <w:r w:rsidR="00365338">
        <w:rPr>
          <w:rFonts w:eastAsiaTheme="minorEastAsia"/>
        </w:rPr>
        <w:t xml:space="preserve">at room temperature </w:t>
      </w:r>
      <w:r>
        <w:rPr>
          <w:rFonts w:eastAsiaTheme="minorEastAsia"/>
        </w:rPr>
        <w:t>upon changing</w:t>
      </w:r>
      <w:r w:rsidR="00A731D4">
        <w:rPr>
          <w:rFonts w:eastAsiaTheme="minorEastAsia"/>
        </w:rPr>
        <w:t xml:space="preserve"> dielectric constant </w:t>
      </w:r>
      <m:oMath>
        <m:r>
          <w:rPr>
            <w:rFonts w:ascii="Cambria Math" w:eastAsiaTheme="minorEastAsia" w:hAnsi="Cambria Math"/>
          </w:rPr>
          <m:t>ε</m:t>
        </m:r>
      </m:oMath>
      <w:r w:rsidR="00A731D4">
        <w:rPr>
          <w:rFonts w:eastAsiaTheme="minorEastAsia"/>
        </w:rPr>
        <w:t xml:space="preserve"> and charge of the particles, </w:t>
      </w:r>
      <m:oMath>
        <m:r>
          <w:rPr>
            <w:rFonts w:ascii="Cambria Math" w:eastAsiaTheme="minorEastAsia" w:hAnsi="Cambria Math"/>
          </w:rPr>
          <m:t>Z</m:t>
        </m:r>
      </m:oMath>
      <w:r w:rsidR="001405ED">
        <w:rPr>
          <w:rFonts w:eastAsiaTheme="minorEastAsia"/>
        </w:rPr>
        <w:t xml:space="preserve"> at a given salt concentration</w:t>
      </w:r>
      <w:r w:rsidR="00365338">
        <w:rPr>
          <w:rFonts w:eastAsiaTheme="minorEastAsia"/>
        </w:rPr>
        <w:t>,</w:t>
      </w:r>
      <w:r w:rsidR="00A613C5">
        <w:rPr>
          <w:rFonts w:eastAsiaTheme="minorEastAsia"/>
        </w:rPr>
        <w:t xml:space="preserve"> </w:t>
      </w:r>
      <w:r w:rsidR="00600573">
        <w:rPr>
          <w:rFonts w:eastAsiaTheme="minorEastAsia"/>
        </w:rPr>
        <w:t>while keeping the hydrophobic part unchanged</w:t>
      </w:r>
      <w:r w:rsidR="00A731D4">
        <w:rPr>
          <w:rFonts w:eastAsiaTheme="minorEastAsia"/>
        </w:rPr>
        <w:t xml:space="preserve">. </w:t>
      </w:r>
      <w:r w:rsidR="0082330C">
        <w:rPr>
          <w:rFonts w:eastAsiaTheme="minorEastAsia"/>
        </w:rPr>
        <w:t xml:space="preserve">Dielectric constant of solvent is </w:t>
      </w:r>
      <w:proofErr w:type="gramStart"/>
      <w:r w:rsidR="0082330C">
        <w:rPr>
          <w:rFonts w:eastAsiaTheme="minorEastAsia"/>
        </w:rPr>
        <w:t xml:space="preserve">known </w:t>
      </w:r>
      <w:proofErr w:type="gramEnd"/>
      <w:r w:rsidR="00E1651E">
        <w:rPr>
          <w:rFonts w:eastAsiaTheme="minorEastAsia"/>
        </w:rPr>
        <w:fldChar w:fldCharType="begin">
          <w:fldData xml:space="preserve">PEVuZE5vdGU+PENpdGU+PEF1dGhvcj5CYXJyb3M8L0F1dGhvcj48WWVhcj4yMDE0PC9ZZWFyPjxS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</w:fldData>
        </w:fldChar>
      </w:r>
      <w:r w:rsidR="00866385">
        <w:rPr>
          <w:rFonts w:eastAsiaTheme="minorEastAsia"/>
        </w:rPr>
        <w:instrText xml:space="preserve"> ADDIN EN.CITE </w:instrText>
      </w:r>
      <w:r w:rsidR="00866385">
        <w:rPr>
          <w:rFonts w:eastAsiaTheme="minorEastAsia"/>
        </w:rPr>
        <w:fldChar w:fldCharType="begin">
          <w:fldData xml:space="preserve">PEVuZE5vdGU+PENpdGU+PEF1dGhvcj5CYXJyb3M8L0F1dGhvcj48WWVhcj4yMDE0PC9ZZWFyPjxS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</w:fldData>
        </w:fldChar>
      </w:r>
      <w:r w:rsidR="00866385">
        <w:rPr>
          <w:rFonts w:eastAsiaTheme="minorEastAsia"/>
        </w:rPr>
        <w:instrText xml:space="preserve"> ADDIN EN.CITE.DATA </w:instrText>
      </w:r>
      <w:r w:rsidR="00866385">
        <w:rPr>
          <w:rFonts w:eastAsiaTheme="minorEastAsia"/>
        </w:rPr>
      </w:r>
      <w:r w:rsidR="00866385">
        <w:rPr>
          <w:rFonts w:eastAsiaTheme="minorEastAsia"/>
        </w:rPr>
        <w:fldChar w:fldCharType="end"/>
      </w:r>
      <w:r w:rsidR="00E1651E">
        <w:rPr>
          <w:rFonts w:eastAsiaTheme="minorEastAsia"/>
        </w:rPr>
        <w:fldChar w:fldCharType="separate"/>
      </w:r>
      <w:hyperlink w:anchor="_ENREF_45" w:tooltip="Barros, 2014 #3264" w:history="1">
        <w:r w:rsidR="00C27AF6" w:rsidRPr="00866385">
          <w:rPr>
            <w:rFonts w:eastAsiaTheme="minorEastAsia"/>
            <w:noProof/>
            <w:vertAlign w:val="superscript"/>
          </w:rPr>
          <w:t>45</w:t>
        </w:r>
      </w:hyperlink>
      <w:r w:rsidR="00866385" w:rsidRPr="00866385">
        <w:rPr>
          <w:rFonts w:eastAsiaTheme="minorEastAsia"/>
          <w:noProof/>
          <w:vertAlign w:val="superscript"/>
        </w:rPr>
        <w:t xml:space="preserve">, </w:t>
      </w:r>
      <w:hyperlink w:anchor="_ENREF_46" w:tooltip="Gudarzi, 2016 #3265" w:history="1">
        <w:r w:rsidR="00C27AF6" w:rsidRPr="00866385">
          <w:rPr>
            <w:rFonts w:eastAsiaTheme="minorEastAsia"/>
            <w:noProof/>
            <w:vertAlign w:val="superscript"/>
          </w:rPr>
          <w:t>46</w:t>
        </w:r>
      </w:hyperlink>
      <w:r w:rsidR="00E1651E">
        <w:rPr>
          <w:rFonts w:eastAsiaTheme="minorEastAsia"/>
        </w:rPr>
        <w:fldChar w:fldCharType="end"/>
      </w:r>
      <w:r w:rsidR="0082330C">
        <w:rPr>
          <w:rFonts w:eastAsiaTheme="minorEastAsia"/>
        </w:rPr>
        <w:t xml:space="preserve"> to control self-assembly of charged colloids. Here, we model different solvent implicitly by changing dielectric constant</w:t>
      </w:r>
      <w:proofErr w:type="gramStart"/>
      <w:r w:rsidR="0082330C">
        <w:rPr>
          <w:rFonts w:eastAsiaTheme="minorEastAsia"/>
        </w:rPr>
        <w:t xml:space="preserve">, </w:t>
      </w:r>
      <w:proofErr w:type="gramEnd"/>
      <m:oMath>
        <m:r>
          <w:rPr>
            <w:rFonts w:ascii="Cambria Math" w:eastAsiaTheme="minorEastAsia" w:hAnsi="Cambria Math"/>
          </w:rPr>
          <m:t>ε</m:t>
        </m:r>
      </m:oMath>
      <w:r w:rsidR="0082330C">
        <w:rPr>
          <w:rFonts w:eastAsiaTheme="minorEastAsia"/>
        </w:rPr>
        <w:t xml:space="preserve">. </w:t>
      </w:r>
      <w:r w:rsidR="00600573">
        <w:rPr>
          <w:rFonts w:eastAsiaTheme="minorEastAsia"/>
        </w:rPr>
        <w:t xml:space="preserve">We show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r</m:t>
            </m:r>
          </m:e>
        </m:d>
      </m:oMath>
      <w:r w:rsidR="00600573">
        <w:rPr>
          <w:rFonts w:eastAsiaTheme="minorEastAsia"/>
        </w:rPr>
        <w:t xml:space="preserve"> for different values of </w:t>
      </w:r>
      <m:oMath>
        <m:r>
          <w:rPr>
            <w:rFonts w:ascii="Cambria Math" w:eastAsiaTheme="minorEastAsia" w:hAnsi="Cambria Math"/>
          </w:rPr>
          <m:t>ε</m:t>
        </m:r>
      </m:oMath>
      <w:r w:rsidR="00600573">
        <w:rPr>
          <w:rFonts w:eastAsiaTheme="minorEastAsia"/>
        </w:rPr>
        <w:t xml:space="preserve"> and </w:t>
      </w:r>
      <m:oMath>
        <m:r>
          <w:rPr>
            <w:rFonts w:ascii="Cambria Math" w:eastAsiaTheme="minorEastAsia" w:hAnsi="Cambria Math"/>
          </w:rPr>
          <m:t>Z</m:t>
        </m:r>
      </m:oMath>
      <w:r w:rsidR="00600573">
        <w:rPr>
          <w:rFonts w:eastAsiaTheme="minorEastAsia"/>
        </w:rPr>
        <w:t xml:space="preserve"> in Fig. 2(b). We observed th</w:t>
      </w:r>
      <w:r w:rsidR="0082330C">
        <w:rPr>
          <w:rFonts w:eastAsiaTheme="minorEastAsia"/>
        </w:rPr>
        <w:t>at</w:t>
      </w:r>
      <w:r w:rsidR="0060057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r</m:t>
            </m:r>
          </m:e>
        </m:d>
      </m:oMath>
      <w:r w:rsidR="00600573">
        <w:rPr>
          <w:rFonts w:eastAsiaTheme="minorEastAsia"/>
        </w:rPr>
        <w:t xml:space="preserve"> is longer ranged </w:t>
      </w:r>
      <w:r w:rsidR="00715B22">
        <w:rPr>
          <w:rFonts w:eastAsiaTheme="minorEastAsia"/>
        </w:rPr>
        <w:t>for</w:t>
      </w:r>
      <w:r w:rsidR="00600573">
        <w:rPr>
          <w:rFonts w:eastAsiaTheme="minorEastAsia"/>
        </w:rPr>
        <w:t xml:space="preserve"> </w:t>
      </w:r>
      <m:oMath>
        <m:r>
          <w:rPr>
            <w:rFonts w:ascii="Cambria Math" w:eastAsiaTheme="minorEastAsia" w:hAnsi="Cambria Math"/>
          </w:rPr>
          <m:t xml:space="preserve">ε= </m:t>
        </m:r>
      </m:oMath>
      <w:r w:rsidR="00600573">
        <w:rPr>
          <w:rFonts w:eastAsiaTheme="minorEastAsia"/>
        </w:rPr>
        <w:t>6</w:t>
      </w:r>
      <w:r w:rsidR="00715B22">
        <w:rPr>
          <w:rFonts w:eastAsiaTheme="minorEastAsia"/>
        </w:rPr>
        <w:t>0</w:t>
      </w:r>
      <w:r w:rsidR="00600573">
        <w:rPr>
          <w:rFonts w:eastAsiaTheme="minorEastAsia"/>
        </w:rPr>
        <w:t xml:space="preserve"> than that </w:t>
      </w:r>
      <w:r w:rsidR="00715B22">
        <w:rPr>
          <w:rFonts w:eastAsiaTheme="minorEastAsia"/>
        </w:rPr>
        <w:t>for</w:t>
      </w:r>
      <w:r w:rsidR="00600573">
        <w:rPr>
          <w:rFonts w:eastAsiaTheme="minorEastAsia"/>
        </w:rPr>
        <w:t xml:space="preserve"> </w:t>
      </w:r>
      <m:oMath>
        <m:r>
          <w:rPr>
            <w:rFonts w:ascii="Cambria Math" w:eastAsiaTheme="minorEastAsia" w:hAnsi="Cambria Math"/>
          </w:rPr>
          <m:t xml:space="preserve">ε= </m:t>
        </m:r>
      </m:oMath>
      <w:r w:rsidR="00600573">
        <w:rPr>
          <w:rFonts w:eastAsiaTheme="minorEastAsia"/>
        </w:rPr>
        <w:t xml:space="preserve">40 for the same value of </w:t>
      </w:r>
      <m:oMath>
        <m:r>
          <w:rPr>
            <w:rFonts w:ascii="Cambria Math" w:eastAsiaTheme="minorEastAsia" w:hAnsi="Cambria Math"/>
          </w:rPr>
          <m:t>Z</m:t>
        </m:r>
      </m:oMath>
      <w:r w:rsidR="0082330C">
        <w:rPr>
          <w:rFonts w:eastAsiaTheme="minorEastAsia"/>
        </w:rPr>
        <w:t>(</w:t>
      </w:r>
      <m:oMath>
        <m:r>
          <m:rPr>
            <m:sty m:val="p"/>
          </m:rPr>
          <w:rPr>
            <w:rFonts w:ascii="Cambria Math" w:eastAsiaTheme="minorEastAsia" w:hAnsi="Cambria Math"/>
          </w:rPr>
          <m:t xml:space="preserve">= </m:t>
        </m:r>
      </m:oMath>
      <w:r w:rsidR="00432269">
        <w:rPr>
          <w:rFonts w:eastAsiaTheme="minorEastAsia"/>
        </w:rPr>
        <w:t>28)</w:t>
      </w:r>
      <w:r w:rsidR="00600573">
        <w:rPr>
          <w:rFonts w:eastAsiaTheme="minorEastAsia"/>
        </w:rPr>
        <w:t xml:space="preserve">. </w:t>
      </w:r>
      <w:r w:rsidR="0082330C">
        <w:rPr>
          <w:rFonts w:eastAsiaTheme="minorEastAsia"/>
        </w:rPr>
        <w:t>T</w:t>
      </w:r>
      <w:r w:rsidR="0041264E">
        <w:rPr>
          <w:rFonts w:eastAsiaTheme="minorEastAsia"/>
        </w:rPr>
        <w:t xml:space="preserve">he </w:t>
      </w:r>
      <w:r w:rsidR="00BA3B04">
        <w:rPr>
          <w:rFonts w:eastAsiaTheme="minorEastAsia"/>
        </w:rPr>
        <w:t xml:space="preserve">pre-factor </w:t>
      </w:r>
      <w:r w:rsidR="00CA56A3">
        <w:rPr>
          <w:rFonts w:eastAsiaTheme="minorEastAsia"/>
        </w:rPr>
        <w:t xml:space="preserve">of </w:t>
      </w:r>
      <w:r w:rsidR="0041264E">
        <w:rPr>
          <w:rFonts w:eastAsiaTheme="minorEastAsia"/>
        </w:rPr>
        <w:t xml:space="preserve">the </w:t>
      </w:r>
      <w:r w:rsidR="00CA56A3">
        <w:rPr>
          <w:rFonts w:eastAsiaTheme="minorEastAsia"/>
        </w:rPr>
        <w:t>electrostatic repulsion</w:t>
      </w:r>
      <w:r w:rsidR="00BA3B04">
        <w:rPr>
          <w:rFonts w:eastAsiaTheme="minorEastAsia"/>
        </w:rPr>
        <w:t xml:space="preserve">, </w:t>
      </w:r>
      <w:r w:rsidR="00BA3B04" w:rsidRPr="00BA3B04">
        <w:rPr>
          <w:rFonts w:eastAsiaTheme="minorEastAsia"/>
          <w:i/>
        </w:rPr>
        <w:t>X</w:t>
      </w:r>
      <w:r w:rsidR="003B0CA1">
        <w:rPr>
          <w:rFonts w:eastAsiaTheme="minorEastAsia"/>
        </w:rPr>
        <w:t xml:space="preserve">, decreases with </w:t>
      </w:r>
      <w:proofErr w:type="gramStart"/>
      <w:r w:rsidR="003B0CA1">
        <w:rPr>
          <w:rFonts w:eastAsiaTheme="minorEastAsia"/>
        </w:rPr>
        <w:t xml:space="preserve">increasing </w:t>
      </w:r>
      <w:proofErr w:type="gramEnd"/>
      <m:oMath>
        <m:r>
          <w:rPr>
            <w:rFonts w:ascii="Cambria Math" w:eastAsiaTheme="minorEastAsia" w:hAnsi="Cambria Math"/>
          </w:rPr>
          <m:t xml:space="preserve"> ε</m:t>
        </m:r>
      </m:oMath>
      <w:r w:rsidR="0082330C">
        <w:rPr>
          <w:rFonts w:eastAsiaTheme="minorEastAsia"/>
        </w:rPr>
        <w:t xml:space="preserve">. </w:t>
      </w:r>
      <w:r w:rsidR="0082330C">
        <w:rPr>
          <w:rFonts w:eastAsiaTheme="minorEastAsia"/>
        </w:rPr>
        <w:lastRenderedPageBreak/>
        <w:t>However,</w:t>
      </w:r>
      <w:r w:rsidR="00BA3B04">
        <w:rPr>
          <w:rFonts w:eastAsiaTheme="minorEastAsia"/>
        </w:rPr>
        <w:t xml:space="preserve"> inverse Debye screening length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r>
          <w:rPr>
            <w:rFonts w:ascii="Cambria Math" w:eastAsiaTheme="minorEastAsia" w:hAnsi="Cambria Math"/>
          </w:rPr>
          <m:t xml:space="preserve"> </m:t>
        </m:r>
      </m:oMath>
      <w:r w:rsidR="0082330C">
        <w:rPr>
          <w:rFonts w:eastAsiaTheme="minorEastAsia"/>
        </w:rPr>
        <w:t xml:space="preserve"> </w:t>
      </w:r>
      <w:r w:rsidR="0041264E">
        <w:rPr>
          <w:rFonts w:eastAsiaTheme="minorEastAsia"/>
        </w:rPr>
        <w:t xml:space="preserve">also </w:t>
      </w:r>
      <w:r w:rsidR="0082330C">
        <w:rPr>
          <w:rFonts w:eastAsiaTheme="minorEastAsia"/>
        </w:rPr>
        <w:t>decreases</w:t>
      </w:r>
      <w:r w:rsidR="00BA3B04">
        <w:rPr>
          <w:rFonts w:eastAsiaTheme="minorEastAsia"/>
        </w:rPr>
        <w:t xml:space="preserve"> w</w:t>
      </w:r>
      <w:r w:rsidR="0041264E">
        <w:rPr>
          <w:rFonts w:eastAsiaTheme="minorEastAsia"/>
        </w:rPr>
        <w:t>ith in</w:t>
      </w:r>
      <w:r w:rsidR="00BA3B04">
        <w:rPr>
          <w:rFonts w:eastAsiaTheme="minorEastAsia"/>
        </w:rPr>
        <w:t>creasing</w:t>
      </w:r>
      <m:oMath>
        <m:r>
          <w:rPr>
            <w:rFonts w:ascii="Cambria Math" w:eastAsiaTheme="minorEastAsia" w:hAnsi="Cambria Math"/>
          </w:rPr>
          <m:t xml:space="preserve"> ε</m:t>
        </m:r>
      </m:oMath>
      <w:r w:rsidR="0041264E">
        <w:rPr>
          <w:rFonts w:eastAsiaTheme="minorEastAsia"/>
        </w:rPr>
        <w:t xml:space="preserve"> which renders the range of the repulsion longer and outweighs the decrease in </w:t>
      </w:r>
      <w:r w:rsidR="0041264E" w:rsidRPr="0041264E">
        <w:rPr>
          <w:rFonts w:eastAsiaTheme="minorEastAsia"/>
          <w:i/>
        </w:rPr>
        <w:t>X.</w:t>
      </w:r>
      <w:r w:rsidR="0041264E">
        <w:rPr>
          <w:rFonts w:eastAsiaTheme="minorEastAsia"/>
        </w:rPr>
        <w:t xml:space="preserve"> </w:t>
      </w:r>
      <w:r w:rsidR="00BA3B04">
        <w:rPr>
          <w:rFonts w:eastAsiaTheme="minorEastAsia"/>
        </w:rPr>
        <w:t xml:space="preserve"> </w:t>
      </w:r>
      <w:r w:rsidR="0041264E">
        <w:rPr>
          <w:rFonts w:eastAsiaTheme="minorEastAsia"/>
        </w:rPr>
        <w:t>W</w:t>
      </w:r>
      <w:r w:rsidR="0041264E" w:rsidRPr="001E55DD">
        <w:rPr>
          <w:rFonts w:eastAsiaTheme="minorEastAsia"/>
        </w:rPr>
        <w:t xml:space="preserve">e observe </w:t>
      </w:r>
      <w:r w:rsidR="0041264E" w:rsidRPr="00D42B82">
        <w:rPr>
          <w:rFonts w:eastAsiaTheme="minorEastAsia"/>
        </w:rPr>
        <w:t>(Fig. 2(c))</w:t>
      </w:r>
      <w:r w:rsidR="0041264E">
        <w:rPr>
          <w:rFonts w:eastAsiaTheme="minorEastAsia"/>
        </w:rPr>
        <w:t xml:space="preserve"> that for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41264E">
        <w:rPr>
          <w:rFonts w:eastAsiaTheme="minorEastAsia"/>
        </w:rPr>
        <w:t xml:space="preserve"> = 3.0 the cluster size decreases as we increase</w:t>
      </w:r>
      <m:oMath>
        <m:r>
          <w:rPr>
            <w:rFonts w:ascii="Cambria Math" w:eastAsiaTheme="minorEastAsia" w:hAnsi="Cambria Math"/>
          </w:rPr>
          <m:t xml:space="preserve"> ε.</m:t>
        </m:r>
      </m:oMath>
      <w:r>
        <w:rPr>
          <w:rFonts w:eastAsiaTheme="minorEastAsia"/>
        </w:rPr>
        <w:t xml:space="preserve"> </w:t>
      </w:r>
      <w:r w:rsidR="00355360">
        <w:rPr>
          <w:rFonts w:eastAsiaTheme="minorEastAsia"/>
        </w:rPr>
        <w:t>The e</w:t>
      </w:r>
      <w:r w:rsidR="00D06723">
        <w:rPr>
          <w:rFonts w:eastAsiaTheme="minorEastAsia"/>
        </w:rPr>
        <w:t>nhancement of</w:t>
      </w:r>
      <w:r w:rsidR="0041264E">
        <w:rPr>
          <w:rFonts w:eastAsiaTheme="minorEastAsia"/>
        </w:rPr>
        <w:t xml:space="preserve"> electrostatic repulsion</w:t>
      </w:r>
      <w:r>
        <w:rPr>
          <w:rFonts w:eastAsiaTheme="minorEastAsia"/>
        </w:rPr>
        <w:t>,</w:t>
      </w:r>
      <w:r w:rsidR="0041264E">
        <w:rPr>
          <w:rFonts w:eastAsiaTheme="minorEastAsia"/>
        </w:rPr>
        <w:t xml:space="preserve"> compared to the hydrophobicity mediated attraction,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d>
          <m:dPr>
            <m:ctrlPr>
              <w:rPr>
                <w:rFonts w:ascii="Cambria Math" w:eastAsiaTheme="minorEastAsia" w:hAnsi="Cambria Math"/>
                <w:i/>
              </w:rPr>
            </m:ctrlPr>
          </m:dPr>
          <m:e>
            <m:r>
              <w:rPr>
                <w:rFonts w:ascii="Cambria Math" w:eastAsiaTheme="minorEastAsia" w:hAnsi="Cambria Math"/>
              </w:rPr>
              <m:t>s</m:t>
            </m:r>
          </m:e>
        </m:d>
      </m:oMath>
      <w:r>
        <w:rPr>
          <w:rFonts w:eastAsiaTheme="minorEastAsia"/>
        </w:rPr>
        <w:t xml:space="preserve"> (inset of Fig. 2(b))</w:t>
      </w:r>
      <w:r w:rsidR="0041264E">
        <w:rPr>
          <w:rFonts w:eastAsiaTheme="minorEastAsia"/>
        </w:rPr>
        <w:t xml:space="preserve"> leads to decrease in cluster size. </w:t>
      </w:r>
      <w:r>
        <w:rPr>
          <w:rFonts w:eastAsiaTheme="minorEastAsia"/>
        </w:rPr>
        <w:t xml:space="preserve">Similar enhancement in range of electrostatic repulsion by decreasing </w:t>
      </w:r>
      <w:r w:rsidR="00EF5EE3">
        <w:rPr>
          <w:rFonts w:eastAsiaTheme="minorEastAsia"/>
        </w:rPr>
        <w:t xml:space="preserve">charge at the center </w:t>
      </w:r>
      <m:oMath>
        <m:d>
          <m:dPr>
            <m:ctrlPr>
              <w:rPr>
                <w:rFonts w:ascii="Cambria Math" w:eastAsiaTheme="minorEastAsia" w:hAnsi="Cambria Math"/>
                <w:i/>
              </w:rPr>
            </m:ctrlPr>
          </m:dPr>
          <m:e>
            <m:r>
              <w:rPr>
                <w:rFonts w:ascii="Cambria Math" w:eastAsiaTheme="minorEastAsia" w:hAnsi="Cambria Math"/>
              </w:rPr>
              <m:t>Z</m:t>
            </m:r>
          </m:e>
        </m:d>
      </m:oMath>
      <w:r>
        <w:rPr>
          <w:rFonts w:eastAsiaTheme="minorEastAsia"/>
        </w:rPr>
        <w:t xml:space="preserve"> (Fig.</w:t>
      </w:r>
      <w:r w:rsidR="004340B2">
        <w:rPr>
          <w:rFonts w:eastAsiaTheme="minorEastAsia"/>
        </w:rPr>
        <w:t xml:space="preserve"> </w:t>
      </w:r>
      <w:r>
        <w:rPr>
          <w:rFonts w:eastAsiaTheme="minorEastAsia"/>
        </w:rPr>
        <w:t xml:space="preserve">2(b)) leads to decrease in </w:t>
      </w:r>
      <w:r w:rsidR="00A620D1">
        <w:rPr>
          <w:rFonts w:eastAsiaTheme="minorEastAsia"/>
        </w:rPr>
        <w:t xml:space="preserve">cluster size </w:t>
      </w:r>
      <w:r>
        <w:rPr>
          <w:rFonts w:eastAsiaTheme="minorEastAsia"/>
        </w:rPr>
        <w:t>(</w:t>
      </w:r>
      <w:r w:rsidR="00D42B82">
        <w:rPr>
          <w:rFonts w:eastAsiaTheme="minorEastAsia"/>
        </w:rPr>
        <w:t xml:space="preserve">inset of </w:t>
      </w:r>
      <w:r w:rsidR="00D42B82" w:rsidRPr="00D42B82">
        <w:rPr>
          <w:rFonts w:eastAsiaTheme="minorEastAsia"/>
        </w:rPr>
        <w:t>Fig. 2(c)</w:t>
      </w:r>
      <w:r>
        <w:rPr>
          <w:rFonts w:eastAsiaTheme="minorEastAsia"/>
        </w:rPr>
        <w:t>)</w:t>
      </w:r>
      <w:r w:rsidR="00D42B82" w:rsidRPr="00D42B82">
        <w:rPr>
          <w:rFonts w:eastAsiaTheme="minorEastAsia"/>
        </w:rPr>
        <w:t>.</w:t>
      </w:r>
      <w:r w:rsidR="003B0CA1">
        <w:rPr>
          <w:rFonts w:eastAsiaTheme="minorEastAsia"/>
        </w:rPr>
        <w:t xml:space="preserve"> Here also, the increase in </w:t>
      </w:r>
      <w:proofErr w:type="gramStart"/>
      <w:r w:rsidR="003B0CA1" w:rsidRPr="003B0CA1">
        <w:rPr>
          <w:rFonts w:eastAsiaTheme="minorEastAsia"/>
          <w:i/>
        </w:rPr>
        <w:t>X</w:t>
      </w:r>
      <w:r w:rsidR="003B0CA1">
        <w:rPr>
          <w:rFonts w:eastAsiaTheme="minorEastAsia"/>
        </w:rPr>
        <w:t>,</w:t>
      </w:r>
      <w:proofErr w:type="gramEnd"/>
      <w:r w:rsidR="003B0CA1">
        <w:rPr>
          <w:rFonts w:eastAsiaTheme="minorEastAsia"/>
        </w:rPr>
        <w:t xml:space="preserve"> is outweighed by increase in the Debye screening length</w:t>
      </w:r>
      <w:r w:rsidR="00E902DD">
        <w:rPr>
          <w:rFonts w:eastAsiaTheme="minorEastAsia"/>
        </w:rPr>
        <w:t xml:space="preserve"> with </w:t>
      </w:r>
      <w:r w:rsidR="00E902DD" w:rsidRPr="00E902DD">
        <w:rPr>
          <w:rFonts w:eastAsiaTheme="minorEastAsia"/>
          <w:i/>
        </w:rPr>
        <w:t>Z</w:t>
      </w:r>
      <w:r w:rsidR="00E902DD">
        <w:rPr>
          <w:rFonts w:eastAsiaTheme="minorEastAsia"/>
        </w:rPr>
        <w:t>,</w:t>
      </w:r>
      <w:r w:rsidR="003B0CA1">
        <w:rPr>
          <w:rFonts w:eastAsiaTheme="minorEastAsia"/>
        </w:rPr>
        <w:t xml:space="preserve"> leading to decrease in electrostatic potential compared to the hydrophobic </w:t>
      </w:r>
      <w:r w:rsidR="00E902DD">
        <w:rPr>
          <w:rFonts w:eastAsiaTheme="minorEastAsia"/>
        </w:rPr>
        <w:t>attraction</w:t>
      </w:r>
      <w:r w:rsidR="003B0CA1">
        <w:rPr>
          <w:rFonts w:eastAsiaTheme="minorEastAsia"/>
        </w:rPr>
        <w:t>.</w:t>
      </w:r>
    </w:p>
    <w:p w:rsidR="00221C47" w:rsidRDefault="00956208" w:rsidP="00975C26">
      <w:pPr>
        <w:pStyle w:val="Default"/>
        <w:spacing w:line="480" w:lineRule="auto"/>
        <w:jc w:val="both"/>
      </w:pPr>
      <w:r>
        <w:t xml:space="preserve">         We</w:t>
      </w:r>
      <w:r w:rsidR="00975C26">
        <w:t xml:space="preserve"> </w:t>
      </w:r>
      <w:r w:rsidR="00900C98">
        <w:t>now turn our attention to temperature dependence of self-assembly in our model.</w:t>
      </w:r>
      <w:r w:rsidR="007E00CC">
        <w:t xml:space="preserve"> Since the dielectric constant of a normal liquid varies inversely with temperature</w:t>
      </w:r>
      <w:r w:rsidR="004340B2">
        <w:t xml:space="preserve"> </w:t>
      </w:r>
      <w:hyperlink w:anchor="_ENREF_44" w:tooltip="Hansen, 2013 #99" w:history="1">
        <w:r w:rsidR="00C27AF6">
          <w:fldChar w:fldCharType="begin"/>
        </w:r>
        <w:r w:rsidR="00C27AF6">
          <w:instrText xml:space="preserve"> ADDIN EN.CITE &lt;EndNote&gt;&lt;Cite&gt;&lt;Author&gt;Hansen&lt;/Author&gt;&lt;Year&gt;2013&lt;/Year&gt;&lt;RecNum&gt;99&lt;/RecNum&gt;&lt;DisplayText&gt;&lt;style face="superscript"&gt;44&lt;/style&gt;&lt;/DisplayText&gt;&lt;record&gt;&lt;rec-number&gt;99&lt;/rec-number&gt;&lt;foreign-keys&gt;&lt;key app="EN" db-id="wwaes529wefxe3e0r9p5avphp5pr2zxvzx5a" timestamp="1460542770"&gt;99&lt;/key&gt;&lt;/foreign-keys&gt;&lt;ref-type name="Book"&gt;6&lt;/ref-type&gt;&lt;contributors&gt;&lt;authors&gt;&lt;author&gt;Jean-Pierre Hansen&lt;/author&gt;&lt;author&gt; I.R. McDonald&lt;/author&gt;&lt;/authors&gt;&lt;/contributors&gt;&lt;titles&gt;&lt;title&gt;Theory of Simple Liquids, Fourth Edition&lt;/title&gt;&lt;/titles&gt;&lt;dates&gt;&lt;year&gt;2013&lt;/year&gt;&lt;/dates&gt;&lt;publisher&gt;Elsevier&lt;/publisher&gt;&lt;isbn&gt;978-0-12-387032-2&lt;/isbn&gt;&lt;urls&gt;&lt;/urls&gt;&lt;/record&gt;&lt;/Cite&gt;&lt;/EndNote&gt;</w:instrText>
        </w:r>
        <w:r w:rsidR="00C27AF6">
          <w:fldChar w:fldCharType="separate"/>
        </w:r>
        <w:r w:rsidR="00C27AF6" w:rsidRPr="00060D1F">
          <w:rPr>
            <w:noProof/>
            <w:vertAlign w:val="superscript"/>
          </w:rPr>
          <w:t>44</w:t>
        </w:r>
        <w:r w:rsidR="00C27AF6">
          <w:fldChar w:fldCharType="end"/>
        </w:r>
      </w:hyperlink>
      <w:r w:rsidR="00432269">
        <w:t xml:space="preserve"> </w:t>
      </w:r>
      <w:r w:rsidR="007E00CC">
        <w:t>the el</w:t>
      </w:r>
      <w:r w:rsidR="007D56B3">
        <w:t>e</w:t>
      </w:r>
      <w:r w:rsidR="007E00CC">
        <w:t>ctrostatic repulsion is not sensitive to temperature</w:t>
      </w:r>
      <w:r w:rsidR="00152E82">
        <w:t>. However, the hydrophobic potential</w:t>
      </w:r>
      <w:r w:rsidR="007D56B3">
        <w:t xml:space="preserve"> is sensitive t</w:t>
      </w:r>
      <w:r w:rsidR="001405ED">
        <w:t>o temperature</w:t>
      </w:r>
      <w:r w:rsidR="00E43C29">
        <w:t xml:space="preserve"> </w:t>
      </w:r>
      <w:hyperlink w:anchor="_ENREF_31" w:tooltip="Chakrabarti, 2015 #841" w:history="1">
        <w:r w:rsidR="00C27AF6" w:rsidRPr="00894BC3">
          <w:fldChar w:fldCharType="begin"/>
        </w:r>
        <w:r w:rsidR="00C27AF6">
          <w:instrText xml:space="preserve"> ADDIN EN.CITE &lt;EndNote&gt;&lt;Cite&gt;&lt;Author&gt;Chakrabarti&lt;/Author&gt;&lt;Year&gt;2015&lt;/Year&gt;&lt;RecNum&gt;841&lt;/RecNum&gt;&lt;DisplayText&gt;&lt;style face="superscript"&gt;31&lt;/style&gt;&lt;/DisplayText&gt;&lt;record&gt;&lt;rec-number&gt;841&lt;/rec-number&gt;&lt;foreign-keys&gt;&lt;key app="EN" db-id="wwaes529wefxe3e0r9p5avphp5pr2zxvzx5a" timestamp="1510062082"&gt;841&lt;/key&gt;&lt;/foreign-keys&gt;&lt;ref-type name="Journal Article"&gt;17&lt;/ref-type&gt;&lt;contributors&gt;&lt;authors&gt;&lt;author&gt;Chakrabarti, J.&lt;/author&gt;&lt;author&gt;Dutta, S.&lt;/author&gt;&lt;/authors&gt;&lt;/contributors&gt;&lt;auth-address&gt;Chakrabarti, J&amp;#xD;SN Bose Natl Ctr Basic Sci, Dept Chem Biol &amp;amp; Macromol Sci, Block JD,Sect 3, Kolkata 700098, India&amp;#xD;SN Bose Natl Ctr Basic Sci, Dept Chem Biol &amp;amp; Macromol Sci, Block JD,Sect 3, Kolkata 700098, India&amp;#xD;SN Bose Natl Ctr Basic Sci, Dept Chem Biol &amp;amp; Macromol Sci, Kolkata 700098, India&amp;#xD;SN Bose Natl Ctr Basic Sci, Themat Unit Excellence Computat Mat Sci, Kolkata 700098, India&lt;/auth-address&gt;&lt;titles&gt;&lt;title&gt;Analytical form of forces in hydrophobic collapse&lt;/title&gt;&lt;secondary-title&gt;Chem. Phys. Lett&lt;/secondary-title&gt;&lt;alt-title&gt;Chem Phys Lett&lt;/alt-title&gt;&lt;/titles&gt;&lt;alt-periodical&gt;&lt;full-title&gt;Chemical Physics Letters&lt;/full-title&gt;&lt;abbr-1&gt;Chem Phys Lett&lt;/abbr-1&gt;&lt;/alt-periodical&gt;&lt;pages&gt;109-113&lt;/pages&gt;&lt;volume&gt;620&lt;/volume&gt;&lt;keywords&gt;&lt;keyword&gt;aggregation&lt;/keyword&gt;&lt;keyword&gt;attraction&lt;/keyword&gt;&lt;keyword&gt;particles&lt;/keyword&gt;&lt;keyword&gt;repulsion&lt;/keyword&gt;&lt;keyword&gt;stability&lt;/keyword&gt;&lt;keyword&gt;systems&lt;/keyword&gt;&lt;/keywords&gt;&lt;dates&gt;&lt;year&gt;2015&lt;/year&gt;&lt;pub-dates&gt;&lt;date&gt;Jan 20&lt;/date&gt;&lt;/pub-dates&gt;&lt;/dates&gt;&lt;isbn&gt;0009-2614&lt;/isbn&gt;&lt;accession-num&gt;WOS:000347614700022&lt;/accession-num&gt;&lt;urls&gt;&lt;related-urls&gt;&lt;url&gt;&amp;lt;Go to ISI&amp;gt;://WOS:000347614700022&lt;/url&gt;&lt;/related-urls&gt;&lt;/urls&gt;&lt;electronic-resource-num&gt;10.1016/j.cplett.2014.12.025&lt;/electronic-resource-num&gt;&lt;language&gt;English&lt;/language&gt;&lt;/record&gt;&lt;/Cite&gt;&lt;/EndNote&gt;</w:instrText>
        </w:r>
        <w:r w:rsidR="00C27AF6" w:rsidRPr="00894BC3">
          <w:fldChar w:fldCharType="separate"/>
        </w:r>
        <w:r w:rsidR="00C27AF6" w:rsidRPr="00060D1F">
          <w:rPr>
            <w:noProof/>
            <w:vertAlign w:val="superscript"/>
          </w:rPr>
          <w:t>31</w:t>
        </w:r>
        <w:r w:rsidR="00C27AF6" w:rsidRPr="00894BC3">
          <w:fldChar w:fldCharType="end"/>
        </w:r>
      </w:hyperlink>
      <w:r w:rsidR="001405ED">
        <w:t xml:space="preserve">. </w:t>
      </w:r>
      <w:r w:rsidR="00A82F51">
        <w:t>The width of liquid-vapour interface around a solvophobic particle</w:t>
      </w:r>
      <w:r w:rsidR="00A82F51" w:rsidRPr="009347E3">
        <w:t xml:space="preserve"> </w:t>
      </w:r>
      <w:r w:rsidR="00A82F51">
        <w:t>increases with temperature in a subcritical solvent</w:t>
      </w:r>
      <w:r w:rsidR="00D6104D">
        <w:t xml:space="preserve"> </w:t>
      </w:r>
      <w:r w:rsidR="00A82F51">
        <w:t xml:space="preserve">due to increasing </w:t>
      </w:r>
      <w:proofErr w:type="gramStart"/>
      <w:r w:rsidR="00A82F51">
        <w:t>compressibility</w:t>
      </w:r>
      <w:r w:rsidR="00432269">
        <w:t xml:space="preserve"> </w:t>
      </w:r>
      <w:proofErr w:type="gramEnd"/>
      <w:r w:rsidR="00E1651E">
        <w:fldChar w:fldCharType="begin">
          <w:fldData xml:space="preserve">PEVuZE5vdGU+PENpdGU+PEF1dGhvcj5EenViaWVsbGE8L0F1dGhvcj48WWVhcj4yMDA5PC9ZZWFy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</w:fldData>
        </w:fldChar>
      </w:r>
      <w:r w:rsidR="00060D1F">
        <w:instrText xml:space="preserve"> ADDIN EN.CITE </w:instrText>
      </w:r>
      <w:r w:rsidR="00060D1F">
        <w:fldChar w:fldCharType="begin">
          <w:fldData xml:space="preserve">PEVuZE5vdGU+PENpdGU+PEF1dGhvcj5EenViaWVsbGE8L0F1dGhvcj48WWVhcj4yMDA5PC9ZZWFy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</w:fldData>
        </w:fldChar>
      </w:r>
      <w:r w:rsidR="00060D1F">
        <w:instrText xml:space="preserve"> ADDIN EN.CITE.DATA </w:instrText>
      </w:r>
      <w:r w:rsidR="00060D1F">
        <w:fldChar w:fldCharType="end"/>
      </w:r>
      <w:r w:rsidR="00E1651E">
        <w:fldChar w:fldCharType="separate"/>
      </w:r>
      <w:hyperlink w:anchor="_ENREF_41" w:tooltip="Kell, 1975 #3272" w:history="1">
        <w:r w:rsidR="00C27AF6" w:rsidRPr="00060D1F">
          <w:rPr>
            <w:noProof/>
            <w:vertAlign w:val="superscript"/>
          </w:rPr>
          <w:t>41</w:t>
        </w:r>
      </w:hyperlink>
      <w:r w:rsidR="00060D1F" w:rsidRPr="00060D1F">
        <w:rPr>
          <w:noProof/>
          <w:vertAlign w:val="superscript"/>
        </w:rPr>
        <w:t xml:space="preserve">, </w:t>
      </w:r>
      <w:hyperlink w:anchor="_ENREF_47" w:tooltip="Dzubiella, 2009 #3292" w:history="1">
        <w:r w:rsidR="00C27AF6" w:rsidRPr="00060D1F">
          <w:rPr>
            <w:noProof/>
            <w:vertAlign w:val="superscript"/>
          </w:rPr>
          <w:t>47</w:t>
        </w:r>
      </w:hyperlink>
      <w:r w:rsidR="00E1651E">
        <w:fldChar w:fldCharType="end"/>
      </w:r>
      <w:r w:rsidR="00A82F51">
        <w:t>. On the other hand,</w:t>
      </w:r>
      <w:r w:rsidR="00A82F51" w:rsidRPr="004E6A61">
        <w:t xml:space="preserve"> </w:t>
      </w:r>
      <w:r w:rsidR="00A82F51">
        <w:t>the surface tensi</w:t>
      </w:r>
      <w:r w:rsidR="00D6104D">
        <w:t>on decreases with temperature</w:t>
      </w:r>
      <w:r w:rsidR="004340B2">
        <w:t xml:space="preserve"> </w:t>
      </w:r>
      <w:hyperlink w:anchor="_ENREF_40" w:tooltip="Pellicer, 2002 #3271" w:history="1">
        <w:r w:rsidR="00C27AF6">
          <w:fldChar w:fldCharType="begin"/>
        </w:r>
        <w:r w:rsidR="00C27AF6">
          <w:instrText xml:space="preserve"> ADDIN EN.CITE &lt;EndNote&gt;&lt;Cite&gt;&lt;Author&gt;Pellicer&lt;/Author&gt;&lt;Year&gt;2002&lt;/Year&gt;&lt;RecNum&gt;3271&lt;/RecNum&gt;&lt;DisplayText&gt;&lt;style face="superscript"&gt;40&lt;/style&gt;&lt;/DisplayText&gt;&lt;record&gt;&lt;rec-number&gt;3271&lt;/rec-number&gt;&lt;foreign-keys&gt;&lt;key app="EN" db-id="wwaes529wefxe3e0r9p5avphp5pr2zxvzx5a" timestamp="1538313427"&gt;3271&lt;/key&gt;&lt;/foreign-keys&gt;&lt;ref-type name="Journal Article"&gt;17&lt;/ref-type&gt;&lt;contributors&gt;&lt;authors&gt;&lt;author&gt;Pellicer, J.&lt;/author&gt;&lt;author&gt;Garcia-Morales, V.&lt;/author&gt;&lt;author&gt;Guanter, L.&lt;/author&gt;&lt;author&gt;Hernandez, M. J.&lt;/author&gt;&lt;author&gt;Dolz, M.&lt;/author&gt;&lt;/authors&gt;&lt;/contributors&gt;&lt;auth-address&gt;Univ Valencia, Dept Termodinam, E-46100 Burjassot, Spain&lt;/auth-address&gt;&lt;titles&gt;&lt;title&gt;On the experimental values of the water surface tension used in some textbooks&lt;/title&gt;&lt;secondary-title&gt;American Journal of Physics&lt;/secondary-title&gt;&lt;alt-title&gt;Am J Phys&lt;/alt-title&gt;&lt;/titles&gt;&lt;periodical&gt;&lt;full-title&gt;American Journal of Physics&lt;/full-title&gt;&lt;abbr-1&gt;Am J Phys&lt;/abbr-1&gt;&lt;/periodical&gt;&lt;alt-periodical&gt;&lt;full-title&gt;American Journal of Physics&lt;/full-title&gt;&lt;abbr-1&gt;Am J Phys&lt;/abbr-1&gt;&lt;/alt-periodical&gt;&lt;pages&gt;705-709&lt;/pages&gt;&lt;volume&gt;70&lt;/volume&gt;&lt;number&gt;7&lt;/number&gt;&lt;dates&gt;&lt;year&gt;2002&lt;/year&gt;&lt;pub-dates&gt;&lt;date&gt;Jul&lt;/date&gt;&lt;/pub-dates&gt;&lt;/dates&gt;&lt;isbn&gt;0002-9505&lt;/isbn&gt;&lt;accession-num&gt;WOS:000176360700016&lt;/accession-num&gt;&lt;urls&gt;&lt;related-urls&gt;&lt;url&gt;&amp;lt;Go to ISI&amp;gt;://WOS:000176360700016&lt;/url&gt;&lt;/related-urls&gt;&lt;/urls&gt;&lt;electronic-resource-num&gt;10.1119/1.1477431&lt;/electronic-resource-num&gt;&lt;language&gt;English&lt;/language&gt;&lt;/record&gt;&lt;/Cite&gt;&lt;/EndNote&gt;</w:instrText>
        </w:r>
        <w:r w:rsidR="00C27AF6">
          <w:fldChar w:fldCharType="separate"/>
        </w:r>
        <w:r w:rsidR="00C27AF6" w:rsidRPr="00060D1F">
          <w:rPr>
            <w:noProof/>
            <w:vertAlign w:val="superscript"/>
          </w:rPr>
          <w:t>40</w:t>
        </w:r>
        <w:r w:rsidR="00C27AF6">
          <w:fldChar w:fldCharType="end"/>
        </w:r>
      </w:hyperlink>
      <w:r w:rsidR="00A82F51">
        <w:t xml:space="preserve">. These two effects compete so that </w:t>
      </w:r>
      <m:oMath>
        <m:sSup>
          <m:sSupPr>
            <m:ctrlPr>
              <w:rPr>
                <w:rFonts w:ascii="Cambria Math" w:hAnsi="Cambria Math"/>
                <w:i/>
              </w:rPr>
            </m:ctrlPr>
          </m:sSupPr>
          <m:e>
            <m:r>
              <w:rPr>
                <w:rFonts w:ascii="Cambria Math" w:hAnsi="Cambria Math"/>
              </w:rPr>
              <m:t>α</m:t>
            </m:r>
          </m:e>
          <m:sup>
            <m:r>
              <w:rPr>
                <w:rFonts w:ascii="Cambria Math" w:hAnsi="Cambria Math"/>
              </w:rPr>
              <m:t>*</m:t>
            </m:r>
          </m:sup>
        </m:sSup>
      </m:oMath>
      <w:r w:rsidR="00A82F51">
        <w:t xml:space="preserve"> has non-monotonic dependence on t</w:t>
      </w:r>
      <w:proofErr w:type="spellStart"/>
      <w:r w:rsidR="00A82F51">
        <w:t>emperature</w:t>
      </w:r>
      <w:proofErr w:type="spellEnd"/>
      <w:r w:rsidR="00A82F51">
        <w:t xml:space="preserve"> as shown </w:t>
      </w:r>
      <w:proofErr w:type="gramStart"/>
      <w:r w:rsidR="00A82F51">
        <w:t xml:space="preserve">earlier </w:t>
      </w:r>
      <w:proofErr w:type="gramEnd"/>
      <w:r w:rsidR="00E1651E">
        <w:fldChar w:fldCharType="begin">
          <w:fldData xml:space="preserve">PEVuZE5vdGU+PENpdGU+PEF1dGhvcj5DaGFrcmFiYXJ0aTwvQXV0aG9yPjxZZWFyPjIwMTU8L1ll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LiBOYXRsLiBBY2FkLiBTY2kuIFUuUy5BLjwvZnVsbC10aXRsZT48YWJici0xPlAgTmF0bCBBY2Fk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</w:fldData>
        </w:fldChar>
      </w:r>
      <w:r w:rsidR="00060D1F">
        <w:instrText xml:space="preserve"> ADDIN EN.CITE </w:instrText>
      </w:r>
      <w:r w:rsidR="00060D1F">
        <w:fldChar w:fldCharType="begin">
          <w:fldData xml:space="preserve">PEVuZE5vdGU+PENpdGU+PEF1dGhvcj5DaGFrcmFiYXJ0aTwvQXV0aG9yPjxZZWFyPjIwMTU8L1ll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LiBOYXRsLiBBY2FkLiBTY2kuIFUuUy5BLjwvZnVsbC10aXRsZT48YWJici0xPlAgTmF0bCBBY2Fk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</w:fldData>
        </w:fldChar>
      </w:r>
      <w:r w:rsidR="00060D1F">
        <w:instrText xml:space="preserve"> ADDIN EN.CITE.DATA </w:instrText>
      </w:r>
      <w:r w:rsidR="00060D1F">
        <w:fldChar w:fldCharType="end"/>
      </w:r>
      <w:r w:rsidR="00E1651E">
        <w:fldChar w:fldCharType="separate"/>
      </w:r>
      <w:hyperlink w:anchor="_ENREF_29" w:tooltip="Lum, 1999 #3269" w:history="1">
        <w:r w:rsidR="00C27AF6" w:rsidRPr="00060D1F">
          <w:rPr>
            <w:noProof/>
            <w:vertAlign w:val="superscript"/>
          </w:rPr>
          <w:t>29</w:t>
        </w:r>
      </w:hyperlink>
      <w:r w:rsidR="00060D1F" w:rsidRPr="00060D1F">
        <w:rPr>
          <w:noProof/>
          <w:vertAlign w:val="superscript"/>
        </w:rPr>
        <w:t xml:space="preserve">, </w:t>
      </w:r>
      <w:hyperlink w:anchor="_ENREF_31" w:tooltip="Chakrabarti, 2015 #841" w:history="1">
        <w:r w:rsidR="00C27AF6" w:rsidRPr="00060D1F">
          <w:rPr>
            <w:noProof/>
            <w:vertAlign w:val="superscript"/>
          </w:rPr>
          <w:t>31</w:t>
        </w:r>
      </w:hyperlink>
      <w:r w:rsidR="00060D1F" w:rsidRPr="00060D1F">
        <w:rPr>
          <w:noProof/>
          <w:vertAlign w:val="superscript"/>
        </w:rPr>
        <w:t xml:space="preserve">, </w:t>
      </w:r>
      <w:hyperlink w:anchor="_ENREF_48" w:tooltip="Huang, 2000 #3270" w:history="1">
        <w:r w:rsidR="00C27AF6" w:rsidRPr="00060D1F">
          <w:rPr>
            <w:noProof/>
            <w:vertAlign w:val="superscript"/>
          </w:rPr>
          <w:t>48</w:t>
        </w:r>
      </w:hyperlink>
      <w:r w:rsidR="00E1651E">
        <w:fldChar w:fldCharType="end"/>
      </w:r>
      <w:hyperlink w:anchor="_ENREF_68" w:tooltip="Huang, 2000 #3270" w:history="1"/>
      <w:r w:rsidR="00A82F51">
        <w:t>.</w:t>
      </w:r>
      <w:r w:rsidR="00A82F51" w:rsidRPr="009347E3">
        <w:t xml:space="preserve"> </w:t>
      </w:r>
      <w:r w:rsidR="00221C47">
        <w:t>We use</w:t>
      </w:r>
      <w:r w:rsidR="00975C26" w:rsidRPr="009347E3">
        <w:t xml:space="preserve"> known experimental values of </w:t>
      </w:r>
      <w:r w:rsidR="00365338" w:rsidRPr="009347E3">
        <w:t>surface tension</w:t>
      </w:r>
      <w:r w:rsidR="00365338">
        <w:t xml:space="preserve"> of water</w:t>
      </w:r>
      <w:r w:rsidR="00221C47">
        <w:t xml:space="preserve"> at different temperatures</w:t>
      </w:r>
      <w:r w:rsidR="00365338">
        <w:t xml:space="preserve"> </w:t>
      </w:r>
      <w:hyperlink w:anchor="_ENREF_40" w:tooltip="Pellicer, 2002 #3271" w:history="1">
        <w:r w:rsidR="00C27AF6" w:rsidRPr="009347E3">
          <w:fldChar w:fldCharType="begin"/>
        </w:r>
        <w:r w:rsidR="00C27AF6">
          <w:instrText xml:space="preserve"> ADDIN EN.CITE &lt;EndNote&gt;&lt;Cite&gt;&lt;Author&gt;Pellicer&lt;/Author&gt;&lt;Year&gt;2002&lt;/Year&gt;&lt;RecNum&gt;3271&lt;/RecNum&gt;&lt;DisplayText&gt;&lt;style face="superscript"&gt;40&lt;/style&gt;&lt;/DisplayText&gt;&lt;record&gt;&lt;rec-number&gt;3271&lt;/rec-number&gt;&lt;foreign-keys&gt;&lt;key app="EN" db-id="wwaes529wefxe3e0r9p5avphp5pr2zxvzx5a" timestamp="1538313427"&gt;3271&lt;/key&gt;&lt;/foreign-keys&gt;&lt;ref-type name="Journal Article"&gt;17&lt;/ref-type&gt;&lt;contributors&gt;&lt;authors&gt;&lt;author&gt;Pellicer, J.&lt;/author&gt;&lt;author&gt;Garcia-Morales, V.&lt;/author&gt;&lt;author&gt;Guanter, L.&lt;/author&gt;&lt;author&gt;Hernandez, M. J.&lt;/author&gt;&lt;author&gt;Dolz, M.&lt;/author&gt;&lt;/authors&gt;&lt;/contributors&gt;&lt;auth-address&gt;Univ Valencia, Dept Termodinam, E-46100 Burjassot, Spain&lt;/auth-address&gt;&lt;titles&gt;&lt;title&gt;On the experimental values of the water surface tension used in some textbooks&lt;/title&gt;&lt;secondary-title&gt;American Journal of Physics&lt;/secondary-title&gt;&lt;alt-title&gt;Am J Phys&lt;/alt-title&gt;&lt;/titles&gt;&lt;periodical&gt;&lt;full-title&gt;American Journal of Physics&lt;/full-title&gt;&lt;abbr-1&gt;Am J Phys&lt;/abbr-1&gt;&lt;/periodical&gt;&lt;alt-periodical&gt;&lt;full-title&gt;American Journal of Physics&lt;/full-title&gt;&lt;abbr-1&gt;Am J Phys&lt;/abbr-1&gt;&lt;/alt-periodical&gt;&lt;pages&gt;705-709&lt;/pages&gt;&lt;volume&gt;70&lt;/volume&gt;&lt;number&gt;7&lt;/number&gt;&lt;dates&gt;&lt;year&gt;2002&lt;/year&gt;&lt;pub-dates&gt;&lt;date&gt;Jul&lt;/date&gt;&lt;/pub-dates&gt;&lt;/dates&gt;&lt;isbn&gt;0002-9505&lt;/isbn&gt;&lt;accession-num&gt;WOS:000176360700016&lt;/accession-num&gt;&lt;urls&gt;&lt;related-urls&gt;&lt;url&gt;&amp;lt;Go to ISI&amp;gt;://WOS:000176360700016&lt;/url&gt;&lt;/related-urls&gt;&lt;/urls&gt;&lt;electronic-resource-num&gt;10.1119/1.1477431&lt;/electronic-resource-num&gt;&lt;language&gt;English&lt;/language&gt;&lt;/record&gt;&lt;/Cite&gt;&lt;/EndNote&gt;</w:instrText>
        </w:r>
        <w:r w:rsidR="00C27AF6" w:rsidRPr="009347E3">
          <w:fldChar w:fldCharType="separate"/>
        </w:r>
        <w:r w:rsidR="00C27AF6" w:rsidRPr="00060D1F">
          <w:rPr>
            <w:noProof/>
            <w:vertAlign w:val="superscript"/>
          </w:rPr>
          <w:t>40</w:t>
        </w:r>
        <w:r w:rsidR="00C27AF6" w:rsidRPr="009347E3">
          <w:fldChar w:fldCharType="end"/>
        </w:r>
      </w:hyperlink>
      <w:r w:rsidR="00A82F51">
        <w:t xml:space="preserve">. The experimental values of </w:t>
      </w:r>
      <w:r w:rsidR="00975C26" w:rsidRPr="009347E3">
        <w:t>isothermal compressibility</w:t>
      </w:r>
      <w:r w:rsidR="00975C26">
        <w:t xml:space="preserve"> </w:t>
      </w:r>
      <w:r w:rsidR="00221C47">
        <w:t xml:space="preserve">at different temperatures </w:t>
      </w:r>
      <w:hyperlink w:anchor="_ENREF_41" w:tooltip="Kell, 1975 #3272" w:history="1">
        <w:r w:rsidR="00C27AF6" w:rsidRPr="009347E3">
          <w:fldChar w:fldCharType="begin"/>
        </w:r>
        <w:r w:rsidR="00C27AF6">
          <w:instrText xml:space="preserve"> ADDIN EN.CITE &lt;EndNote&gt;&lt;Cite&gt;&lt;Author&gt;Kell&lt;/Author&gt;&lt;Year&gt;1975&lt;/Year&gt;&lt;RecNum&gt;3272&lt;/RecNum&gt;&lt;DisplayText&gt;&lt;style face="superscript"&gt;41&lt;/style&gt;&lt;/DisplayText&gt;&lt;record&gt;&lt;rec-number&gt;3272&lt;/rec-number&gt;&lt;foreign-keys&gt;&lt;key app="EN" db-id="wwaes529wefxe3e0r9p5avphp5pr2zxvzx5a" timestamp="1538314020"&gt;3272&lt;/key&gt;&lt;/foreign-keys&gt;&lt;ref-type name="Journal Article"&gt;17&lt;/ref-type&gt;&lt;contributors&gt;&lt;authors&gt;&lt;author&gt;George S. Kell&lt;/author&gt;&lt;/authors&gt;&lt;/contributors&gt;&lt;titles&gt;&lt;title&gt;&lt;style face="normal" font="default" size="100%"&gt;Density, Thermal Expansivity, and Compressibiity of Liquid Water from 0&lt;/style&gt;&lt;style face="superscript" font="default" size="100%"&gt;o &lt;/style&gt;&lt;style face="normal" font="default" size="100%"&gt;to 150&lt;/style&gt;&lt;style face="superscript" font="default" size="100%"&gt;o&lt;/style&gt;&lt;style face="normal" font="default" size="100%"&gt; C: Correlations and Tables for Atmospheric Pressure and Saturation Reviewed and expressed on 1968 Temperature Scale&lt;/style&gt;&lt;/title&gt;&lt;secondary-title&gt;Journal of Chemical and Enginnering Data&lt;/secondary-title&gt;&lt;/titles&gt;&lt;periodical&gt;&lt;full-title&gt;Journal of Chemical and Enginnering Data&lt;/full-title&gt;&lt;/periodical&gt;&lt;pages&gt;97-105&lt;/pages&gt;&lt;volume&gt;20&lt;/volume&gt;&lt;number&gt;1&lt;/number&gt;&lt;section&gt;97&lt;/section&gt;&lt;dates&gt;&lt;year&gt;1975&lt;/year&gt;&lt;/dates&gt;&lt;urls&gt;&lt;/urls&gt;&lt;/record&gt;&lt;/Cite&gt;&lt;/EndNote&gt;</w:instrText>
        </w:r>
        <w:r w:rsidR="00C27AF6" w:rsidRPr="009347E3">
          <w:fldChar w:fldCharType="separate"/>
        </w:r>
        <w:r w:rsidR="00C27AF6" w:rsidRPr="00060D1F">
          <w:rPr>
            <w:noProof/>
            <w:vertAlign w:val="superscript"/>
          </w:rPr>
          <w:t>41</w:t>
        </w:r>
        <w:r w:rsidR="00C27AF6" w:rsidRPr="009347E3">
          <w:fldChar w:fldCharType="end"/>
        </w:r>
      </w:hyperlink>
      <w:r w:rsidR="00975C26" w:rsidRPr="009347E3">
        <w:t xml:space="preserve"> of </w:t>
      </w:r>
      <w:r w:rsidR="00975C26">
        <w:t>water</w:t>
      </w:r>
      <w:r w:rsidR="00221C47">
        <w:t xml:space="preserve"> have been employed</w:t>
      </w:r>
      <w:r w:rsidR="00A82F51">
        <w:t xml:space="preserve"> to calc</w:t>
      </w:r>
      <w:r w:rsidR="00221C47">
        <w:t>ulate the interfacial width using relation derived</w:t>
      </w:r>
      <w:r w:rsidR="00A82F51">
        <w:t xml:space="preserve"> in </w:t>
      </w:r>
      <w:r w:rsidR="00221C47">
        <w:t xml:space="preserve">Ref. </w:t>
      </w:r>
      <w:r w:rsidR="009A721C">
        <w:rPr>
          <w:noProof/>
        </w:rPr>
        <w:t>2</w:t>
      </w:r>
      <w:hyperlink w:anchor="_ENREF_29" w:tooltip="Chakrabarti, 2015 #841" w:history="1">
        <w:r w:rsidR="009A721C">
          <w:rPr>
            <w:noProof/>
          </w:rPr>
          <w:t>6</w:t>
        </w:r>
      </w:hyperlink>
      <w:r w:rsidR="00975C26">
        <w:t xml:space="preserve">. </w:t>
      </w:r>
      <w:r w:rsidR="00A82F51">
        <w:t xml:space="preserve">Ref. </w:t>
      </w:r>
      <w:r w:rsidR="009A721C">
        <w:rPr>
          <w:noProof/>
        </w:rPr>
        <w:t>2</w:t>
      </w:r>
      <w:hyperlink w:anchor="_ENREF_29" w:tooltip="Chakrabarti, 2015 #841" w:history="1">
        <w:r w:rsidR="009A721C">
          <w:rPr>
            <w:noProof/>
          </w:rPr>
          <w:t>6</w:t>
        </w:r>
      </w:hyperlink>
      <w:r w:rsidR="00A82F51">
        <w:t xml:space="preserve"> considers </w:t>
      </w:r>
      <w:r w:rsidR="00A82F51">
        <w:rPr>
          <w:noProof/>
        </w:rPr>
        <w:t>Lennard-Jones fluid</w:t>
      </w:r>
      <w:r w:rsidR="009A1AC1">
        <w:rPr>
          <w:noProof/>
        </w:rPr>
        <w:t>, not polar water. However, compressibilty is related to long wave-length fluctations of density</w:t>
      </w:r>
      <w:r w:rsidR="00666193">
        <w:rPr>
          <w:noProof/>
        </w:rPr>
        <w:t xml:space="preserve"> </w:t>
      </w:r>
      <w:hyperlink w:anchor="_ENREF_44" w:tooltip="Hansen, 2013 #99" w:history="1">
        <w:r w:rsidR="00C27AF6">
          <w:rPr>
            <w:noProof/>
          </w:rPr>
          <w:fldChar w:fldCharType="begin"/>
        </w:r>
        <w:r w:rsidR="00C27AF6">
          <w:rPr>
            <w:noProof/>
          </w:rPr>
          <w:instrText xml:space="preserve"> ADDIN EN.CITE &lt;EndNote&gt;&lt;Cite&gt;&lt;Author&gt;Hansen&lt;/Author&gt;&lt;Year&gt;2013&lt;/Year&gt;&lt;RecNum&gt;99&lt;/RecNum&gt;&lt;DisplayText&gt;&lt;style face="superscript"&gt;44&lt;/style&gt;&lt;/DisplayText&gt;&lt;record&gt;&lt;rec-number&gt;99&lt;/rec-number&gt;&lt;foreign-keys&gt;&lt;key app="EN" db-id="wwaes529wefxe3e0r9p5avphp5pr2zxvzx5a" timestamp="1460542770"&gt;99&lt;/key&gt;&lt;/foreign-keys&gt;&lt;ref-type name="Book"&gt;6&lt;/ref-type&gt;&lt;contributors&gt;&lt;authors&gt;&lt;author&gt;Jean-Pierre Hansen&lt;/author&gt;&lt;author&gt; I.R. McDonald&lt;/author&gt;&lt;/authors&gt;&lt;/contributors&gt;&lt;titles&gt;&lt;title&gt;Theory of Simple Liquids, Fourth Edition&lt;/title&gt;&lt;/titles&gt;&lt;dates&gt;&lt;year&gt;2013&lt;/year&gt;&lt;/dates&gt;&lt;publisher&gt;Elsevier&lt;/publisher&gt;&lt;isbn&gt;978-0-12-387032-2&lt;/isbn&gt;&lt;urls&gt;&lt;/urls&gt;&lt;/record&gt;&lt;/Cite&gt;&lt;/EndNote&gt;</w:instrText>
        </w:r>
        <w:r w:rsidR="00C27AF6">
          <w:rPr>
            <w:noProof/>
          </w:rPr>
          <w:fldChar w:fldCharType="separate"/>
        </w:r>
        <w:r w:rsidR="00C27AF6" w:rsidRPr="00060D1F">
          <w:rPr>
            <w:noProof/>
            <w:vertAlign w:val="superscript"/>
          </w:rPr>
          <w:t>44</w:t>
        </w:r>
        <w:r w:rsidR="00C27AF6">
          <w:rPr>
            <w:noProof/>
          </w:rPr>
          <w:fldChar w:fldCharType="end"/>
        </w:r>
      </w:hyperlink>
      <w:r w:rsidR="009A1AC1">
        <w:rPr>
          <w:noProof/>
        </w:rPr>
        <w:t xml:space="preserve"> primarily governed by the </w:t>
      </w:r>
      <w:r w:rsidR="00D6104D">
        <w:rPr>
          <w:noProof/>
        </w:rPr>
        <w:t xml:space="preserve">positions of the </w:t>
      </w:r>
      <w:r w:rsidR="009A1AC1">
        <w:rPr>
          <w:noProof/>
        </w:rPr>
        <w:t>oxygen atom</w:t>
      </w:r>
      <w:r w:rsidR="00D06723">
        <w:rPr>
          <w:noProof/>
        </w:rPr>
        <w:t>s. Hence, orientation of</w:t>
      </w:r>
      <w:r w:rsidR="009A1AC1">
        <w:rPr>
          <w:noProof/>
        </w:rPr>
        <w:t xml:space="preserve"> </w:t>
      </w:r>
      <w:r w:rsidR="00D6104D">
        <w:rPr>
          <w:noProof/>
        </w:rPr>
        <w:t>water</w:t>
      </w:r>
      <w:r w:rsidR="009A1AC1">
        <w:rPr>
          <w:noProof/>
        </w:rPr>
        <w:t xml:space="preserve"> molecules </w:t>
      </w:r>
      <w:r w:rsidR="00D6104D">
        <w:rPr>
          <w:noProof/>
        </w:rPr>
        <w:t xml:space="preserve">in the solvent </w:t>
      </w:r>
      <w:r w:rsidR="009A1AC1">
        <w:rPr>
          <w:noProof/>
        </w:rPr>
        <w:t>would not be important for compressibility.</w:t>
      </w:r>
      <w:r w:rsidR="00A82F51">
        <w:t xml:space="preserve"> </w:t>
      </w:r>
      <w:r w:rsidR="00975C26">
        <w:t xml:space="preserve">The data in </w:t>
      </w:r>
      <w:r w:rsidR="00975C26" w:rsidRPr="00A51C35">
        <w:t>Fig. 2(d)</w:t>
      </w:r>
      <w:r w:rsidR="00975C26">
        <w:t xml:space="preserve"> </w:t>
      </w:r>
      <w:r w:rsidR="00975C26" w:rsidRPr="009347E3">
        <w:t xml:space="preserve">indicates that for small value of </w:t>
      </w:r>
      <m:oMath>
        <m:sSup>
          <m:sSupPr>
            <m:ctrlPr>
              <w:rPr>
                <w:rFonts w:ascii="Cambria Math" w:hAnsi="Cambria Math"/>
                <w:i/>
              </w:rPr>
            </m:ctrlPr>
          </m:sSupPr>
          <m:e>
            <m:r>
              <w:rPr>
                <w:rFonts w:ascii="Cambria Math" w:hAnsi="Cambria Math"/>
              </w:rPr>
              <m:t>κ</m:t>
            </m:r>
          </m:e>
          <m:sup>
            <m:r>
              <w:rPr>
                <w:rFonts w:ascii="Cambria Math" w:hAnsi="Cambria Math"/>
              </w:rPr>
              <m:t>*</m:t>
            </m:r>
          </m:sup>
        </m:sSup>
      </m:oMath>
      <w:r w:rsidR="00975C26" w:rsidRPr="009347E3">
        <w:t xml:space="preserve"> (= </w:t>
      </w:r>
      <w:r w:rsidR="00975C26">
        <w:t>2</w:t>
      </w:r>
      <w:r w:rsidR="00975C26" w:rsidRPr="009347E3">
        <w:t xml:space="preserve">.0), the cluster size </w:t>
      </w:r>
      <w:r>
        <w:t>shows non-</w:t>
      </w:r>
      <w:r w:rsidR="00975C26">
        <w:t xml:space="preserve">monotonic dependence over </w:t>
      </w:r>
      <w:r w:rsidR="00975C26" w:rsidRPr="009347E3">
        <w:t>temperature</w:t>
      </w:r>
      <w:r w:rsidR="00975C26">
        <w:t xml:space="preserve"> with maximum a</w:t>
      </w:r>
      <w:r w:rsidR="00DB7B99">
        <w:t xml:space="preserve">t an intermediate temperature. </w:t>
      </w:r>
    </w:p>
    <w:p w:rsidR="00DB7B99" w:rsidRDefault="00DB7B99" w:rsidP="00975C26">
      <w:pPr>
        <w:pStyle w:val="Default"/>
        <w:spacing w:line="480" w:lineRule="auto"/>
        <w:jc w:val="both"/>
      </w:pPr>
    </w:p>
    <w:p w:rsidR="00E43C29" w:rsidRDefault="007D186B" w:rsidP="00E43C29">
      <w:pPr>
        <w:spacing w:line="480" w:lineRule="auto"/>
        <w:ind w:firstLine="720"/>
        <w:jc w:val="both"/>
        <w:rPr>
          <w:rFonts w:ascii="Times newroman" w:hAnsi="Times newroman" w:cs="Times New Roman"/>
        </w:rPr>
      </w:pPr>
      <w:r w:rsidRPr="00E93E46">
        <w:rPr>
          <w:rFonts w:eastAsiaTheme="minorEastAsia"/>
          <w:i/>
        </w:rPr>
        <w:t>Case of misfolded protein clusters:</w:t>
      </w:r>
      <w:r w:rsidR="008458B8">
        <w:rPr>
          <w:rFonts w:eastAsiaTheme="minorEastAsia"/>
        </w:rPr>
        <w:t xml:space="preserve"> Since mis</w:t>
      </w:r>
      <w:r w:rsidR="00AD6CE0">
        <w:rPr>
          <w:rFonts w:eastAsiaTheme="minorEastAsia"/>
        </w:rPr>
        <w:t xml:space="preserve">folded proteins form an important class of self-assembled structures </w:t>
      </w:r>
      <w:r w:rsidR="0080529C">
        <w:rPr>
          <w:rFonts w:eastAsiaTheme="minorEastAsia"/>
        </w:rPr>
        <w:t xml:space="preserve">with exposed hydrophobic </w:t>
      </w:r>
      <w:proofErr w:type="gramStart"/>
      <w:r w:rsidR="0080529C">
        <w:rPr>
          <w:rFonts w:eastAsiaTheme="minorEastAsia"/>
        </w:rPr>
        <w:t>parts</w:t>
      </w:r>
      <w:r w:rsidR="00C63344">
        <w:rPr>
          <w:rFonts w:eastAsiaTheme="minorEastAsia"/>
        </w:rPr>
        <w:t xml:space="preserve"> </w:t>
      </w:r>
      <w:proofErr w:type="gramEnd"/>
      <w:r w:rsidR="00C27AF6">
        <w:rPr>
          <w:rFonts w:eastAsiaTheme="minorEastAsia"/>
        </w:rPr>
        <w:fldChar w:fldCharType="begin"/>
      </w:r>
      <w:r w:rsidR="00C27AF6">
        <w:rPr>
          <w:rFonts w:eastAsiaTheme="minorEastAsia"/>
        </w:rPr>
        <w:instrText xml:space="preserve"> HYPERLINK \l "_ENREF_1" \o "Dehsorkhi, 2014 #773" </w:instrText>
      </w:r>
      <w:r w:rsidR="00C27AF6">
        <w:rPr>
          <w:rFonts w:eastAsiaTheme="minorEastAsia"/>
        </w:rPr>
      </w:r>
      <w:r w:rsidR="00C27AF6">
        <w:rPr>
          <w:rFonts w:eastAsiaTheme="minorEastAsia"/>
        </w:rPr>
        <w:fldChar w:fldCharType="separate"/>
      </w:r>
      <w:r w:rsidR="00C27AF6" w:rsidRPr="00A00D82">
        <w:fldChar w:fldCharType="begin">
          <w:fldData xml:space="preserve">PEVuZE5vdGU+PENpdGU+PEF1dGhvcj5EZWhzb3JraGk8L0F1dGhvcj48WWVhcj4yMDE0PC9ZZWFy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==
</w:fldData>
        </w:fldChar>
      </w:r>
      <w:r w:rsidR="00C27AF6">
        <w:instrText xml:space="preserve"> ADDIN EN.CITE </w:instrText>
      </w:r>
      <w:r w:rsidR="00C27AF6">
        <w:fldChar w:fldCharType="begin">
          <w:fldData xml:space="preserve">PEVuZE5vdGU+PENpdGU+PEF1dGhvcj5EZWhzb3JraGk8L0F1dGhvcj48WWVhcj4yMDE0PC9ZZWFy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==
</w:fldData>
        </w:fldChar>
      </w:r>
      <w:r w:rsidR="00C27AF6">
        <w:instrText xml:space="preserve"> ADDIN EN.CITE.DATA </w:instrText>
      </w:r>
      <w:r w:rsidR="00C27AF6">
        <w:fldChar w:fldCharType="end"/>
      </w:r>
      <w:r w:rsidR="00C27AF6" w:rsidRPr="00A00D82">
        <w:fldChar w:fldCharType="separate"/>
      </w:r>
      <w:r w:rsidR="00C27AF6" w:rsidRPr="00C25744">
        <w:rPr>
          <w:noProof/>
          <w:vertAlign w:val="superscript"/>
        </w:rPr>
        <w:t>1-3</w:t>
      </w:r>
      <w:r w:rsidR="00C27AF6" w:rsidRPr="00A00D82">
        <w:fldChar w:fldCharType="end"/>
      </w:r>
      <w:r w:rsidR="00C27AF6">
        <w:rPr>
          <w:rFonts w:eastAsiaTheme="minorEastAsia"/>
        </w:rPr>
        <w:fldChar w:fldCharType="end"/>
      </w:r>
      <w:r w:rsidR="00AD6CE0">
        <w:rPr>
          <w:rFonts w:eastAsiaTheme="minorEastAsia"/>
        </w:rPr>
        <w:t>, it is interesting to compare our mo</w:t>
      </w:r>
      <w:r w:rsidR="00146EB6">
        <w:rPr>
          <w:rFonts w:eastAsiaTheme="minorEastAsia"/>
        </w:rPr>
        <w:t xml:space="preserve">del to </w:t>
      </w:r>
      <w:r w:rsidR="008458B8">
        <w:rPr>
          <w:rFonts w:eastAsiaTheme="minorEastAsia"/>
        </w:rPr>
        <w:t>self-assembly of mis</w:t>
      </w:r>
      <w:r w:rsidR="00B17CD3">
        <w:rPr>
          <w:rFonts w:eastAsiaTheme="minorEastAsia"/>
        </w:rPr>
        <w:t xml:space="preserve">folded </w:t>
      </w:r>
      <w:r w:rsidR="00E01F83">
        <w:rPr>
          <w:rFonts w:eastAsiaTheme="minorEastAsia"/>
        </w:rPr>
        <w:t>proteins</w:t>
      </w:r>
      <w:r w:rsidR="00AD6CE0">
        <w:rPr>
          <w:rFonts w:eastAsiaTheme="minorEastAsia"/>
        </w:rPr>
        <w:t>.</w:t>
      </w:r>
      <w:r w:rsidR="00E93E46">
        <w:rPr>
          <w:rFonts w:eastAsiaTheme="minorEastAsia"/>
          <w:i/>
        </w:rPr>
        <w:t xml:space="preserve"> </w:t>
      </w:r>
      <w:r w:rsidR="00D56472" w:rsidRPr="00D56472">
        <w:rPr>
          <w:rFonts w:eastAsiaTheme="minorEastAsia"/>
        </w:rPr>
        <w:t>The</w:t>
      </w:r>
      <w:r w:rsidR="00D56472">
        <w:rPr>
          <w:rFonts w:eastAsiaTheme="minorEastAsia"/>
          <w:i/>
        </w:rPr>
        <w:t xml:space="preserve"> </w:t>
      </w:r>
      <w:r w:rsidR="00D56472">
        <w:rPr>
          <w:rFonts w:eastAsiaTheme="minorEastAsia"/>
        </w:rPr>
        <w:t xml:space="preserve">most important feature of the model is the presence of gas bubble surrounding the </w:t>
      </w:r>
      <w:r w:rsidR="00210164">
        <w:rPr>
          <w:rFonts w:eastAsiaTheme="minorEastAsia"/>
        </w:rPr>
        <w:t xml:space="preserve">solvophobic </w:t>
      </w:r>
      <w:r w:rsidR="00D56472">
        <w:rPr>
          <w:rFonts w:eastAsiaTheme="minorEastAsia"/>
        </w:rPr>
        <w:t xml:space="preserve">particles. </w:t>
      </w:r>
      <w:r w:rsidR="004A2275">
        <w:rPr>
          <w:rFonts w:eastAsiaTheme="minorEastAsia"/>
        </w:rPr>
        <w:t xml:space="preserve">Formation of gas </w:t>
      </w:r>
      <w:proofErr w:type="gramStart"/>
      <w:r w:rsidR="00DF10C5">
        <w:rPr>
          <w:rFonts w:eastAsiaTheme="minorEastAsia"/>
        </w:rPr>
        <w:t>bubble</w:t>
      </w:r>
      <w:r w:rsidR="00C63344">
        <w:rPr>
          <w:rFonts w:eastAsiaTheme="minorEastAsia"/>
        </w:rPr>
        <w:t xml:space="preserve"> </w:t>
      </w:r>
      <w:proofErr w:type="gramEnd"/>
      <w:r w:rsidR="00E1651E">
        <w:rPr>
          <w:rFonts w:eastAsiaTheme="minorEastAsia"/>
        </w:rPr>
        <w:fldChar w:fldCharType="begin">
          <w:fldData xml:space="preserve">PEVuZE5vdGU+PENpdGU+PEF1dGhvcj5Jc2hpZGE8L0F1dGhvcj48WWVhcj4yMDAwPC9ZZWFyPjxS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</w:fldData>
        </w:fldChar>
      </w:r>
      <w:r w:rsidR="00866385">
        <w:rPr>
          <w:rFonts w:eastAsiaTheme="minorEastAsia"/>
        </w:rPr>
        <w:instrText xml:space="preserve"> ADDIN EN.CITE </w:instrText>
      </w:r>
      <w:r w:rsidR="00866385">
        <w:rPr>
          <w:rFonts w:eastAsiaTheme="minorEastAsia"/>
        </w:rPr>
        <w:fldChar w:fldCharType="begin">
          <w:fldData xml:space="preserve">PEVuZE5vdGU+PENpdGU+PEF1dGhvcj5Jc2hpZGE8L0F1dGhvcj48WWVhcj4yMDAwPC9ZZWFyPjxS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</w:fldData>
        </w:fldChar>
      </w:r>
      <w:r w:rsidR="00866385">
        <w:rPr>
          <w:rFonts w:eastAsiaTheme="minorEastAsia"/>
        </w:rPr>
        <w:instrText xml:space="preserve"> ADDIN EN.CITE.DATA </w:instrText>
      </w:r>
      <w:r w:rsidR="00866385">
        <w:rPr>
          <w:rFonts w:eastAsiaTheme="minorEastAsia"/>
        </w:rPr>
      </w:r>
      <w:r w:rsidR="00866385">
        <w:rPr>
          <w:rFonts w:eastAsiaTheme="minorEastAsia"/>
        </w:rPr>
        <w:fldChar w:fldCharType="end"/>
      </w:r>
      <w:r w:rsidR="00E1651E">
        <w:rPr>
          <w:rFonts w:eastAsiaTheme="minorEastAsia"/>
        </w:rPr>
        <w:fldChar w:fldCharType="separate"/>
      </w:r>
      <w:hyperlink w:anchor="_ENREF_49" w:tooltip="Ishida, 2000 #3256" w:history="1">
        <w:r w:rsidR="00C27AF6" w:rsidRPr="00866385">
          <w:rPr>
            <w:rFonts w:eastAsiaTheme="minorEastAsia"/>
            <w:noProof/>
            <w:vertAlign w:val="superscript"/>
          </w:rPr>
          <w:t>49</w:t>
        </w:r>
      </w:hyperlink>
      <w:r w:rsidR="00866385" w:rsidRPr="00866385">
        <w:rPr>
          <w:rFonts w:eastAsiaTheme="minorEastAsia"/>
          <w:noProof/>
          <w:vertAlign w:val="superscript"/>
        </w:rPr>
        <w:t xml:space="preserve">, </w:t>
      </w:r>
      <w:hyperlink w:anchor="_ENREF_50" w:tooltip="Lugli, 2005 #3257" w:history="1">
        <w:r w:rsidR="00C27AF6" w:rsidRPr="00866385">
          <w:rPr>
            <w:rFonts w:eastAsiaTheme="minorEastAsia"/>
            <w:noProof/>
            <w:vertAlign w:val="superscript"/>
          </w:rPr>
          <w:t>50</w:t>
        </w:r>
      </w:hyperlink>
      <w:r w:rsidR="00E1651E">
        <w:rPr>
          <w:rFonts w:eastAsiaTheme="minorEastAsia"/>
        </w:rPr>
        <w:fldChar w:fldCharType="end"/>
      </w:r>
      <w:r w:rsidR="00AD6CE0">
        <w:rPr>
          <w:rFonts w:eastAsiaTheme="minorEastAsia"/>
        </w:rPr>
        <w:t xml:space="preserve"> h</w:t>
      </w:r>
      <w:r w:rsidR="00933AF3">
        <w:rPr>
          <w:rFonts w:eastAsiaTheme="minorEastAsia"/>
        </w:rPr>
        <w:t>as been observed at</w:t>
      </w:r>
      <w:r w:rsidR="00AD6CE0">
        <w:rPr>
          <w:rFonts w:eastAsiaTheme="minorEastAsia"/>
        </w:rPr>
        <w:t xml:space="preserve"> interface of hydrophobic solid and water. </w:t>
      </w:r>
      <w:r w:rsidR="00210164">
        <w:rPr>
          <w:rFonts w:eastAsiaTheme="minorEastAsia"/>
        </w:rPr>
        <w:t>The solvation beh</w:t>
      </w:r>
      <w:r w:rsidR="00900C98">
        <w:rPr>
          <w:rFonts w:eastAsiaTheme="minorEastAsia"/>
        </w:rPr>
        <w:t xml:space="preserve">aviors of proteins are complex </w:t>
      </w:r>
      <w:r w:rsidR="0052208D">
        <w:rPr>
          <w:rFonts w:ascii="Times newroman" w:hAnsi="Times newroman" w:cs="Times New Roman"/>
        </w:rPr>
        <w:t>due to</w:t>
      </w:r>
      <w:r w:rsidR="009A4835">
        <w:rPr>
          <w:rFonts w:ascii="Times newroman" w:hAnsi="Times newroman" w:cs="Times New Roman"/>
        </w:rPr>
        <w:t xml:space="preserve"> presence of hydrophilic residues </w:t>
      </w:r>
      <w:r w:rsidR="00E15C22">
        <w:rPr>
          <w:rFonts w:ascii="Times newroman" w:hAnsi="Times newroman" w:cs="Times New Roman"/>
        </w:rPr>
        <w:t>in the</w:t>
      </w:r>
      <w:r w:rsidR="00210164">
        <w:rPr>
          <w:rFonts w:ascii="Times newroman" w:hAnsi="Times newroman" w:cs="Times New Roman"/>
        </w:rPr>
        <w:t xml:space="preserve"> </w:t>
      </w:r>
      <w:r w:rsidR="00210164">
        <w:rPr>
          <w:rFonts w:ascii="Times newroman" w:hAnsi="Times newroman" w:cs="Times New Roman" w:hint="eastAsia"/>
        </w:rPr>
        <w:t>vicinity</w:t>
      </w:r>
      <w:r w:rsidR="00210164">
        <w:rPr>
          <w:rFonts w:ascii="Times newroman" w:hAnsi="Times newroman" w:cs="Times New Roman"/>
        </w:rPr>
        <w:t xml:space="preserve"> of</w:t>
      </w:r>
      <w:r w:rsidR="00E15C22">
        <w:rPr>
          <w:rFonts w:ascii="Times newroman" w:hAnsi="Times newroman" w:cs="Times New Roman"/>
        </w:rPr>
        <w:t xml:space="preserve"> hydrophobic moieties</w:t>
      </w:r>
      <w:r w:rsidR="0052208D">
        <w:rPr>
          <w:rFonts w:ascii="Times newroman" w:hAnsi="Times newroman" w:cs="Times New Roman"/>
        </w:rPr>
        <w:t xml:space="preserve">. </w:t>
      </w:r>
      <w:r w:rsidR="00D56472">
        <w:rPr>
          <w:rFonts w:ascii="Times newroman" w:hAnsi="Times newroman" w:cs="Times New Roman"/>
        </w:rPr>
        <w:t>We</w:t>
      </w:r>
      <w:r w:rsidR="00AD6CE0">
        <w:rPr>
          <w:rFonts w:ascii="Times newroman" w:hAnsi="Times newroman" w:cs="Times New Roman"/>
        </w:rPr>
        <w:t xml:space="preserve"> perform full atomistic </w:t>
      </w:r>
      <w:r w:rsidR="000A0E3C">
        <w:rPr>
          <w:rFonts w:ascii="Times newroman" w:hAnsi="Times newroman" w:cs="Times New Roman"/>
        </w:rPr>
        <w:t xml:space="preserve">molecular dynamics </w:t>
      </w:r>
      <w:r w:rsidR="00717EB4">
        <w:rPr>
          <w:rFonts w:ascii="Times newroman" w:hAnsi="Times newroman" w:cs="Times New Roman"/>
        </w:rPr>
        <w:t xml:space="preserve">(MD) </w:t>
      </w:r>
      <w:r w:rsidR="00AD6CE0">
        <w:rPr>
          <w:rFonts w:ascii="Times newroman" w:hAnsi="Times newroman" w:cs="Times New Roman"/>
        </w:rPr>
        <w:t xml:space="preserve">simulations of </w:t>
      </w:r>
      <w:r w:rsidR="000A0E3C">
        <w:rPr>
          <w:rFonts w:ascii="Times newroman" w:hAnsi="Times newroman" w:cs="Times New Roman"/>
        </w:rPr>
        <w:t>poly</w:t>
      </w:r>
      <w:r w:rsidR="00AD6CE0">
        <w:rPr>
          <w:rFonts w:ascii="Times newroman" w:hAnsi="Times newroman" w:cs="Times New Roman"/>
        </w:rPr>
        <w:t>peptides</w:t>
      </w:r>
      <w:r w:rsidR="00210164">
        <w:rPr>
          <w:rFonts w:ascii="Times newroman" w:hAnsi="Times newroman" w:cs="Times New Roman"/>
        </w:rPr>
        <w:t xml:space="preserve"> in </w:t>
      </w:r>
      <w:r w:rsidR="005F041E">
        <w:rPr>
          <w:rFonts w:ascii="Times newroman" w:hAnsi="Times newroman" w:cs="Times New Roman"/>
        </w:rPr>
        <w:t xml:space="preserve">several </w:t>
      </w:r>
      <w:r w:rsidR="00210164">
        <w:rPr>
          <w:rFonts w:ascii="Times newroman" w:hAnsi="Times newroman" w:cs="Times New Roman"/>
        </w:rPr>
        <w:t>functional proteins</w:t>
      </w:r>
      <w:r w:rsidR="00C63344">
        <w:rPr>
          <w:rFonts w:ascii="Times newroman" w:hAnsi="Times newroman" w:cs="Times New Roman"/>
        </w:rPr>
        <w:t xml:space="preserve"> </w:t>
      </w:r>
      <w:hyperlink w:anchor="_ENREF_51" w:tooltip="Dormitzer, 2002 #3273" w:history="1">
        <w:r w:rsidR="00C27AF6">
          <w:rPr>
            <w:rFonts w:ascii="Times newroman" w:hAnsi="Times newroman" w:cs="Times New Roman"/>
          </w:rPr>
          <w:fldChar w:fldCharType="begin">
            <w:fldData xml:space="preserve">PEVuZE5vdGU+PENpdGU+PEF1dGhvcj5Eb3JtaXR6ZXI8L0F1dGhvcj48WWVhcj4yMDAyPC9ZZWFy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</w:fldData>
          </w:fldChar>
        </w:r>
        <w:r w:rsidR="00C27AF6">
          <w:rPr>
            <w:rFonts w:ascii="Times newroman" w:hAnsi="Times newroman" w:cs="Times New Roman"/>
          </w:rPr>
          <w:instrText xml:space="preserve"> ADDIN EN.CITE </w:instrText>
        </w:r>
        <w:r w:rsidR="00C27AF6">
          <w:rPr>
            <w:rFonts w:ascii="Times newroman" w:hAnsi="Times newroman" w:cs="Times New Roman"/>
          </w:rPr>
          <w:fldChar w:fldCharType="begin">
            <w:fldData xml:space="preserve">PEVuZE5vdGU+PENpdGU+PEF1dGhvcj5Eb3JtaXR6ZXI8L0F1dGhvcj48WWVhcj4yMDAyPC9ZZWFy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</w:fldData>
          </w:fldChar>
        </w:r>
        <w:r w:rsidR="00C27AF6">
          <w:rPr>
            <w:rFonts w:ascii="Times newroman" w:hAnsi="Times newroman" w:cs="Times New Roman"/>
          </w:rPr>
          <w:instrText xml:space="preserve"> ADDIN EN.CITE.DATA </w:instrText>
        </w:r>
        <w:r w:rsidR="00C27AF6">
          <w:rPr>
            <w:rFonts w:ascii="Times newroman" w:hAnsi="Times newroman" w:cs="Times New Roman"/>
          </w:rPr>
        </w:r>
        <w:r w:rsidR="00C27AF6">
          <w:rPr>
            <w:rFonts w:ascii="Times newroman" w:hAnsi="Times newroman" w:cs="Times New Roman"/>
          </w:rPr>
          <w:fldChar w:fldCharType="end"/>
        </w:r>
        <w:r w:rsidR="00C27AF6">
          <w:rPr>
            <w:rFonts w:ascii="Times newroman" w:hAnsi="Times newroman" w:cs="Times New Roman"/>
          </w:rPr>
          <w:fldChar w:fldCharType="separate"/>
        </w:r>
        <w:r w:rsidR="00C27AF6" w:rsidRPr="00866385">
          <w:rPr>
            <w:rFonts w:ascii="Times newroman" w:hAnsi="Times newroman" w:cs="Times New Roman"/>
            <w:noProof/>
            <w:vertAlign w:val="superscript"/>
          </w:rPr>
          <w:t>51-55</w:t>
        </w:r>
        <w:r w:rsidR="00C27AF6">
          <w:rPr>
            <w:rFonts w:ascii="Times newroman" w:hAnsi="Times newroman" w:cs="Times New Roman"/>
          </w:rPr>
          <w:fldChar w:fldCharType="end"/>
        </w:r>
      </w:hyperlink>
      <w:r w:rsidR="00ED03D5">
        <w:rPr>
          <w:rFonts w:ascii="Times newroman" w:hAnsi="Times newroman" w:cs="Times newroman"/>
        </w:rPr>
        <w:t xml:space="preserve"> </w:t>
      </w:r>
      <w:r w:rsidR="000A0E3C">
        <w:rPr>
          <w:rFonts w:ascii="Times newroman" w:hAnsi="Times newroman" w:cs="Times New Roman"/>
        </w:rPr>
        <w:t>(de</w:t>
      </w:r>
      <w:r w:rsidR="00E01F83">
        <w:rPr>
          <w:rFonts w:ascii="Times newroman" w:hAnsi="Times newroman" w:cs="Times New Roman"/>
        </w:rPr>
        <w:t>tails</w:t>
      </w:r>
      <w:r w:rsidR="00DF10C5">
        <w:rPr>
          <w:rFonts w:ascii="Times newroman" w:hAnsi="Times newroman" w:cs="Times New Roman"/>
        </w:rPr>
        <w:t xml:space="preserve"> </w:t>
      </w:r>
      <w:r w:rsidR="00441071">
        <w:rPr>
          <w:rFonts w:ascii="Times newroman" w:hAnsi="Times newroman" w:cs="Times New Roman"/>
        </w:rPr>
        <w:t xml:space="preserve">of the peptide, simulation protocol and the secondary structures along with root mean squared deviation plots of the peptides are </w:t>
      </w:r>
      <w:r w:rsidR="00DF10C5">
        <w:rPr>
          <w:rFonts w:ascii="Times newroman" w:hAnsi="Times newroman" w:cs="Times New Roman"/>
        </w:rPr>
        <w:t xml:space="preserve">in </w:t>
      </w:r>
      <w:r w:rsidR="00060D1F">
        <w:rPr>
          <w:rFonts w:ascii="Times newroman" w:hAnsi="Times newroman" w:cs="Times New Roman"/>
        </w:rPr>
        <w:t>Supplemental</w:t>
      </w:r>
      <w:r w:rsidR="00292B45">
        <w:t xml:space="preserve"> </w:t>
      </w:r>
      <w:r w:rsidR="000A0E3C">
        <w:rPr>
          <w:rFonts w:ascii="Times newroman" w:hAnsi="Times newroman" w:cs="Times New Roman"/>
        </w:rPr>
        <w:t>Table S1</w:t>
      </w:r>
      <w:r w:rsidR="00060D1F">
        <w:rPr>
          <w:rFonts w:ascii="Times newroman" w:hAnsi="Times newroman" w:cs="Times New Roman"/>
        </w:rPr>
        <w:t>, Supplemental</w:t>
      </w:r>
      <w:r w:rsidR="00060D1F">
        <w:t xml:space="preserve"> </w:t>
      </w:r>
      <w:r w:rsidR="00441071">
        <w:rPr>
          <w:rFonts w:ascii="Times newroman" w:hAnsi="Times newroman" w:cs="Times New Roman"/>
        </w:rPr>
        <w:t xml:space="preserve">material and in Figs. </w:t>
      </w:r>
      <w:proofErr w:type="gramStart"/>
      <w:r w:rsidR="00441071">
        <w:rPr>
          <w:rFonts w:ascii="Times newroman" w:hAnsi="Times newroman" w:cs="Times New Roman"/>
        </w:rPr>
        <w:t>S1(</w:t>
      </w:r>
      <w:proofErr w:type="gramEnd"/>
      <w:r w:rsidR="00441071">
        <w:rPr>
          <w:rFonts w:ascii="Times newroman" w:hAnsi="Times newroman" w:cs="Times New Roman"/>
        </w:rPr>
        <w:t>a)-(j) respectively</w:t>
      </w:r>
      <w:r w:rsidR="00E01F83">
        <w:rPr>
          <w:rFonts w:ascii="Times newroman" w:hAnsi="Times newroman" w:cs="Times New Roman"/>
        </w:rPr>
        <w:t xml:space="preserve">) </w:t>
      </w:r>
      <w:r w:rsidR="00AD6CE0">
        <w:rPr>
          <w:rFonts w:ascii="Times newroman" w:hAnsi="Times newroman" w:cs="Times New Roman"/>
        </w:rPr>
        <w:t>having both hydroph</w:t>
      </w:r>
      <w:r w:rsidR="0052208D">
        <w:rPr>
          <w:rFonts w:ascii="Times newroman" w:hAnsi="Times newroman" w:cs="Times New Roman"/>
        </w:rPr>
        <w:t>obic and hydrophilic amino acid residues</w:t>
      </w:r>
      <w:r w:rsidR="00D56472">
        <w:rPr>
          <w:rFonts w:ascii="Times newroman" w:hAnsi="Times newroman" w:cs="Times New Roman"/>
        </w:rPr>
        <w:t xml:space="preserve"> </w:t>
      </w:r>
      <w:r w:rsidR="00BF1272">
        <w:rPr>
          <w:rFonts w:ascii="Times newroman" w:hAnsi="Times newroman" w:cs="Times New Roman"/>
        </w:rPr>
        <w:t xml:space="preserve">in water in physiological condition </w:t>
      </w:r>
      <w:r w:rsidR="00D56472">
        <w:rPr>
          <w:rFonts w:ascii="Times newroman" w:hAnsi="Times newroman" w:cs="Times New Roman"/>
        </w:rPr>
        <w:t>to</w:t>
      </w:r>
      <w:r w:rsidR="00E15C22" w:rsidRPr="00E15C22">
        <w:rPr>
          <w:rFonts w:ascii="Times newroman" w:hAnsi="Times newroman" w:cs="Times New Roman"/>
        </w:rPr>
        <w:t xml:space="preserve"> </w:t>
      </w:r>
      <w:r w:rsidR="00243514">
        <w:rPr>
          <w:rFonts w:ascii="Times newroman" w:hAnsi="Times newroman" w:cs="Times New Roman"/>
        </w:rPr>
        <w:t>calculate</w:t>
      </w:r>
      <w:r w:rsidR="00E15C22">
        <w:rPr>
          <w:rFonts w:ascii="Times newroman" w:hAnsi="Times newroman" w:cs="Times New Roman"/>
        </w:rPr>
        <w:t xml:space="preserve"> solvent </w:t>
      </w:r>
      <w:r w:rsidR="00243514">
        <w:rPr>
          <w:rFonts w:ascii="Times newroman" w:hAnsi="Times newroman" w:cs="Times New Roman"/>
        </w:rPr>
        <w:t>distribution around different</w:t>
      </w:r>
      <w:r w:rsidR="00E15C22">
        <w:rPr>
          <w:rFonts w:ascii="Times newroman" w:hAnsi="Times newroman" w:cs="Times New Roman"/>
        </w:rPr>
        <w:t xml:space="preserve"> residues. </w:t>
      </w:r>
      <w:r w:rsidR="00BF1272">
        <w:rPr>
          <w:rFonts w:ascii="Times newroman" w:hAnsi="Times newroman" w:cs="Times New Roman"/>
        </w:rPr>
        <w:t xml:space="preserve">The simulations have been carried out </w:t>
      </w:r>
      <w:r w:rsidR="007F0934">
        <w:rPr>
          <w:rFonts w:ascii="Times newroman" w:hAnsi="Times newroman" w:cs="Times New Roman"/>
        </w:rPr>
        <w:t>using the Amber99ILDN</w:t>
      </w:r>
      <w:r w:rsidR="00292B45">
        <w:rPr>
          <w:rFonts w:ascii="Times newroman" w:hAnsi="Times newroman" w:cs="Times New Roman"/>
        </w:rPr>
        <w:t xml:space="preserve"> </w:t>
      </w:r>
      <w:hyperlink w:anchor="_ENREF_56" w:tooltip="Lindorff-Larsen, 2010 #3279" w:history="1">
        <w:r w:rsidR="00C27AF6">
          <w:rPr>
            <w:rFonts w:ascii="Times newroman" w:hAnsi="Times newroman" w:cs="Times New Roman"/>
          </w:rPr>
          <w:fldChar w:fldCharType="begin"/>
        </w:r>
        <w:r w:rsidR="00C27AF6">
          <w:rPr>
            <w:rFonts w:ascii="Times newroman" w:hAnsi="Times newroman" w:cs="Times New Roman"/>
          </w:rPr>
          <w:instrText xml:space="preserve"> ADDIN EN.CITE &lt;EndNote&gt;&lt;Cite&gt;&lt;Author&gt;Lindorff-Larsen&lt;/Author&gt;&lt;Year&gt;2010&lt;/Year&gt;&lt;RecNum&gt;3279&lt;/RecNum&gt;&lt;DisplayText&gt;&lt;style face="superscript"&gt;56&lt;/style&gt;&lt;/DisplayText&gt;&lt;record&gt;&lt;rec-number&gt;3279&lt;/rec-number&gt;&lt;foreign-keys&gt;&lt;key app="EN" db-id="wwaes529wefxe3e0r9p5avphp5pr2zxvzx5a" timestamp="1539256175"&gt;3279&lt;/key&gt;&lt;/foreign-keys&gt;&lt;ref-type name="Journal Article"&gt;17&lt;/ref-type&gt;&lt;contributors&gt;&lt;authors&gt;&lt;author&gt;Lindorff-Larsen, K.&lt;/author&gt;&lt;author&gt;Piana, S.&lt;/author&gt;&lt;author&gt;Palmo, K.&lt;/author&gt;&lt;author&gt;Maragakis, P.&lt;/author&gt;&lt;author&gt;Klepeis, J. L.&lt;/author&gt;&lt;author&gt;Dror, R. O.&lt;/author&gt;&lt;author&gt;Shaw, D. E.&lt;/author&gt;&lt;/authors&gt;&lt;/contributors&gt;&lt;auth-address&gt;D. E. Shaw Research, New York, New York 10036, USA.&lt;/auth-address&gt;&lt;titles&gt;&lt;title&gt;Improved side-chain torsion potentials for the Amber ff99SB protein force field&lt;/title&gt;&lt;secondary-title&gt;Proteins&lt;/secondary-title&gt;&lt;/titles&gt;&lt;periodical&gt;&lt;full-title&gt;Proteins-Structure Function and Bioinformatics&lt;/full-title&gt;&lt;abbr-1&gt;Proteins&lt;/abbr-1&gt;&lt;/periodical&gt;&lt;pages&gt;1950-8&lt;/pages&gt;&lt;volume&gt;78&lt;/volume&gt;&lt;number&gt;8&lt;/number&gt;&lt;keywords&gt;&lt;keyword&gt;*Algorithms&lt;/keyword&gt;&lt;keyword&gt;Amino Acids/*chemistry&lt;/keyword&gt;&lt;keyword&gt;Animals&lt;/keyword&gt;&lt;keyword&gt;Cattle&lt;/keyword&gt;&lt;keyword&gt;Chickens&lt;/keyword&gt;&lt;keyword&gt;Databases, Protein&lt;/keyword&gt;&lt;keyword&gt;Magnetic Resonance Spectroscopy&lt;/keyword&gt;&lt;keyword&gt;*Molecular Dynamics Simulation&lt;/keyword&gt;&lt;keyword&gt;Peptides/chemistry&lt;/keyword&gt;&lt;keyword&gt;Protein Structure, Secondary&lt;/keyword&gt;&lt;keyword&gt;Proteins/*chemistry&lt;/keyword&gt;&lt;keyword&gt;Quantum Theory&lt;/keyword&gt;&lt;keyword&gt;Reproducibility of Results&lt;/keyword&gt;&lt;keyword&gt;Thermodynamics&lt;/keyword&gt;&lt;keyword&gt;*Torsion, Mechanical&lt;/keyword&gt;&lt;/keywords&gt;&lt;dates&gt;&lt;year&gt;2010&lt;/year&gt;&lt;pub-dates&gt;&lt;date&gt;Jun&lt;/date&gt;&lt;/pub-dates&gt;&lt;/dates&gt;&lt;isbn&gt;1097-0134 (Electronic)&amp;#xD;0887-3585 (Linking)&lt;/isbn&gt;&lt;accession-num&gt;20408171&lt;/accession-num&gt;&lt;urls&gt;&lt;related-urls&gt;&lt;url&gt;https://www.ncbi.nlm.nih.gov/pubmed/20408171&lt;/url&gt;&lt;/related-urls&gt;&lt;/urls&gt;&lt;custom2&gt;PMC2970904&lt;/custom2&gt;&lt;electronic-resource-num&gt;10.1002/prot.22711&lt;/electronic-resource-num&gt;&lt;/record&gt;&lt;/Cite&gt;&lt;/EndNote&gt;</w:instrText>
        </w:r>
        <w:r w:rsidR="00C27AF6">
          <w:rPr>
            <w:rFonts w:ascii="Times newroman" w:hAnsi="Times newroman" w:cs="Times New Roman"/>
          </w:rPr>
          <w:fldChar w:fldCharType="separate"/>
        </w:r>
        <w:r w:rsidR="00C27AF6" w:rsidRPr="00060D1F">
          <w:rPr>
            <w:rFonts w:ascii="Times newroman" w:hAnsi="Times newroman" w:cs="Times New Roman"/>
            <w:noProof/>
            <w:vertAlign w:val="superscript"/>
          </w:rPr>
          <w:t>56</w:t>
        </w:r>
        <w:r w:rsidR="00C27AF6">
          <w:rPr>
            <w:rFonts w:ascii="Times newroman" w:hAnsi="Times newroman" w:cs="Times New Roman"/>
          </w:rPr>
          <w:fldChar w:fldCharType="end"/>
        </w:r>
      </w:hyperlink>
      <w:r w:rsidR="007F0934">
        <w:rPr>
          <w:rFonts w:ascii="Times newroman" w:hAnsi="Times newroman" w:cs="Times New Roman"/>
        </w:rPr>
        <w:t xml:space="preserve"> force field</w:t>
      </w:r>
      <w:r w:rsidR="007F0934">
        <w:rPr>
          <w:rFonts w:ascii="Times newroman" w:hAnsi="Times newroman"/>
        </w:rPr>
        <w:t xml:space="preserve"> </w:t>
      </w:r>
      <w:r w:rsidR="007F0934">
        <w:rPr>
          <w:rFonts w:ascii="Times newroman" w:hAnsi="Times newroman" w:cs="Times New Roman"/>
        </w:rPr>
        <w:t>pa</w:t>
      </w:r>
      <w:r w:rsidR="00292B45">
        <w:rPr>
          <w:rFonts w:ascii="Times newroman" w:hAnsi="Times newroman" w:cs="Times New Roman"/>
        </w:rPr>
        <w:t>rameters in t</w:t>
      </w:r>
      <w:bookmarkStart w:id="0" w:name="_GoBack"/>
      <w:bookmarkEnd w:id="0"/>
      <w:r w:rsidR="00292B45">
        <w:rPr>
          <w:rFonts w:ascii="Times newroman" w:hAnsi="Times newroman" w:cs="Times New Roman"/>
        </w:rPr>
        <w:t xml:space="preserve">he Gromacs package </w:t>
      </w:r>
      <w:r w:rsidR="00E1651E">
        <w:rPr>
          <w:rFonts w:ascii="Times newroman" w:hAnsi="Times newroman" w:cs="Times New Roman"/>
        </w:rPr>
        <w:fldChar w:fldCharType="begin">
          <w:fldData xml:space="preserve">PEVuZE5vdGU+PENpdGU+PEF1dGhvcj5WYW4gRGVyIFNwb2VsPC9BdXRob3I+PFllYXI+MjAwNTwv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</w:fldData>
        </w:fldChar>
      </w:r>
      <w:r w:rsidR="00060D1F">
        <w:rPr>
          <w:rFonts w:ascii="Times newroman" w:hAnsi="Times newroman" w:cs="Times New Roman"/>
        </w:rPr>
        <w:instrText xml:space="preserve"> ADDIN EN.CITE </w:instrText>
      </w:r>
      <w:r w:rsidR="00060D1F">
        <w:rPr>
          <w:rFonts w:ascii="Times newroman" w:hAnsi="Times newroman" w:cs="Times New Roman"/>
        </w:rPr>
        <w:fldChar w:fldCharType="begin">
          <w:fldData xml:space="preserve">PEVuZE5vdGU+PENpdGU+PEF1dGhvcj5WYW4gRGVyIFNwb2VsPC9BdXRob3I+PFllYXI+MjAwNTwv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</w:fldData>
        </w:fldChar>
      </w:r>
      <w:r w:rsidR="00060D1F">
        <w:rPr>
          <w:rFonts w:ascii="Times newroman" w:hAnsi="Times newroman" w:cs="Times New Roman"/>
        </w:rPr>
        <w:instrText xml:space="preserve"> ADDIN EN.CITE.DATA </w:instrText>
      </w:r>
      <w:r w:rsidR="00060D1F">
        <w:rPr>
          <w:rFonts w:ascii="Times newroman" w:hAnsi="Times newroman" w:cs="Times New Roman"/>
        </w:rPr>
      </w:r>
      <w:r w:rsidR="00060D1F">
        <w:rPr>
          <w:rFonts w:ascii="Times newroman" w:hAnsi="Times newroman" w:cs="Times New Roman"/>
        </w:rPr>
        <w:fldChar w:fldCharType="end"/>
      </w:r>
      <w:r w:rsidR="00E1651E">
        <w:rPr>
          <w:rFonts w:ascii="Times newroman" w:hAnsi="Times newroman" w:cs="Times New Roman"/>
        </w:rPr>
        <w:fldChar w:fldCharType="separate"/>
      </w:r>
      <w:hyperlink w:anchor="_ENREF_57" w:tooltip="Van Der Spoel, 2005 #2772" w:history="1">
        <w:r w:rsidR="00C27AF6" w:rsidRPr="00060D1F">
          <w:rPr>
            <w:rFonts w:ascii="Times newroman" w:hAnsi="Times newroman" w:cs="Times New Roman"/>
            <w:noProof/>
            <w:vertAlign w:val="superscript"/>
          </w:rPr>
          <w:t>57</w:t>
        </w:r>
      </w:hyperlink>
      <w:r w:rsidR="00060D1F" w:rsidRPr="00060D1F">
        <w:rPr>
          <w:rFonts w:ascii="Times newroman" w:hAnsi="Times newroman" w:cs="Times New Roman"/>
          <w:noProof/>
          <w:vertAlign w:val="superscript"/>
        </w:rPr>
        <w:t xml:space="preserve">, </w:t>
      </w:r>
      <w:hyperlink w:anchor="_ENREF_58" w:tooltip="Hess, 2008 #3278" w:history="1">
        <w:r w:rsidR="00C27AF6" w:rsidRPr="00060D1F">
          <w:rPr>
            <w:rFonts w:ascii="Times newroman" w:hAnsi="Times newroman" w:cs="Times New Roman"/>
            <w:noProof/>
            <w:vertAlign w:val="superscript"/>
          </w:rPr>
          <w:t>58</w:t>
        </w:r>
      </w:hyperlink>
      <w:r w:rsidR="00E1651E">
        <w:rPr>
          <w:rFonts w:ascii="Times newroman" w:hAnsi="Times newroman" w:cs="Times New Roman"/>
        </w:rPr>
        <w:fldChar w:fldCharType="end"/>
      </w:r>
      <w:r w:rsidR="001C5C1F">
        <w:rPr>
          <w:rFonts w:ascii="Times newroman" w:hAnsi="Times newroman" w:cs="Times New Roman"/>
        </w:rPr>
        <w:t xml:space="preserve">. </w:t>
      </w:r>
    </w:p>
    <w:p w:rsidR="00956208" w:rsidRPr="00ED3687" w:rsidRDefault="00E15C22" w:rsidP="003B4A53">
      <w:pPr>
        <w:spacing w:line="480" w:lineRule="auto"/>
        <w:ind w:firstLine="720"/>
        <w:jc w:val="both"/>
      </w:pPr>
      <w:r>
        <w:rPr>
          <w:rFonts w:ascii="Times newroman" w:hAnsi="Times newroman" w:cs="Times New Roman"/>
        </w:rPr>
        <w:t>We compute water distribution around different types of residues</w:t>
      </w:r>
      <w:r w:rsidR="00AD6CE0">
        <w:rPr>
          <w:rFonts w:ascii="Times newroman" w:hAnsi="Times newroman" w:cs="Times New Roman"/>
        </w:rPr>
        <w:t xml:space="preserve"> </w:t>
      </w:r>
      <m:oMath>
        <m:d>
          <m:dPr>
            <m:ctrlPr>
              <w:rPr>
                <w:rFonts w:ascii="Cambria Math" w:hAnsi="Cambria Math" w:cs="Times New Roman"/>
                <w:i/>
              </w:rPr>
            </m:ctrlPr>
          </m:dPr>
          <m:e>
            <m:r>
              <w:rPr>
                <w:rFonts w:ascii="Cambria Math" w:hAnsi="Cambria Math" w:cs="Times New Roman"/>
              </w:rPr>
              <m:t>ρ</m:t>
            </m:r>
            <m:d>
              <m:dPr>
                <m:ctrlPr>
                  <w:rPr>
                    <w:rFonts w:ascii="Cambria Math" w:hAnsi="Cambria Math" w:cs="Times New Roman"/>
                    <w:i/>
                  </w:rPr>
                </m:ctrlPr>
              </m:dPr>
              <m:e>
                <m:r>
                  <w:rPr>
                    <w:rFonts w:ascii="Cambria Math" w:hAnsi="Cambria Math" w:cs="Times New Roman"/>
                  </w:rPr>
                  <m:t>r</m:t>
                </m:r>
              </m:e>
            </m:d>
          </m:e>
        </m:d>
      </m:oMath>
      <w:r w:rsidR="00331DD0">
        <w:rPr>
          <w:rFonts w:ascii="Times newroman" w:hAnsi="Times newroman" w:cs="Times New Roman"/>
        </w:rPr>
        <w:t xml:space="preserve"> </w:t>
      </w:r>
      <w:r w:rsidR="00BF1272">
        <w:rPr>
          <w:rFonts w:ascii="Times newroman" w:hAnsi="Times newroman" w:cs="Times New Roman"/>
        </w:rPr>
        <w:t xml:space="preserve">by binning the separation </w:t>
      </w:r>
      <w:r w:rsidR="00BF1272" w:rsidRPr="00BF1272">
        <w:rPr>
          <w:rFonts w:ascii="Times newroman" w:hAnsi="Times newroman" w:cs="Times New Roman"/>
          <w:i/>
        </w:rPr>
        <w:t>r</w:t>
      </w:r>
      <w:r w:rsidR="00BF1272">
        <w:rPr>
          <w:rFonts w:ascii="Times newroman" w:hAnsi="Times newroman" w:cs="Times New Roman"/>
        </w:rPr>
        <w:t xml:space="preserve"> between oxygen atom of water and backbone carbon atom of the polypeptide </w:t>
      </w:r>
      <w:r w:rsidR="0052208D">
        <w:rPr>
          <w:rFonts w:ascii="Times newroman" w:hAnsi="Times newroman" w:cs="Times New Roman"/>
        </w:rPr>
        <w:t xml:space="preserve">over </w:t>
      </w:r>
      <w:r w:rsidR="0052208D">
        <w:rPr>
          <w:rFonts w:ascii="Times newroman" w:hAnsi="Times newroman" w:cs="Times New Roman" w:hint="eastAsia"/>
        </w:rPr>
        <w:t>equilibrated</w:t>
      </w:r>
      <w:r w:rsidR="0052208D">
        <w:rPr>
          <w:rFonts w:ascii="Times newroman" w:hAnsi="Times newroman" w:cs="Times New Roman"/>
        </w:rPr>
        <w:t xml:space="preserve"> trajectories</w:t>
      </w:r>
      <w:r w:rsidR="00BF1272">
        <w:rPr>
          <w:rFonts w:ascii="Times newroman" w:hAnsi="Times newroman" w:cs="Times New Roman"/>
        </w:rPr>
        <w:t>.</w:t>
      </w:r>
      <w:r w:rsidR="0052208D">
        <w:rPr>
          <w:rFonts w:ascii="Times newroman" w:hAnsi="Times newroman" w:cs="Times New Roman"/>
        </w:rPr>
        <w:t xml:space="preserve"> </w:t>
      </w:r>
      <w:r w:rsidR="00292B45">
        <w:rPr>
          <w:rFonts w:ascii="Times newroman" w:hAnsi="Times newroman" w:cs="Times New Roman"/>
        </w:rPr>
        <w:t>Fig.</w:t>
      </w:r>
      <w:r w:rsidR="00997E38">
        <w:rPr>
          <w:rFonts w:ascii="Times newroman" w:hAnsi="Times newroman" w:cs="Times New Roman"/>
        </w:rPr>
        <w:t xml:space="preserve"> </w:t>
      </w:r>
      <w:r w:rsidR="00AD6CE0" w:rsidRPr="00E635B5">
        <w:rPr>
          <w:rFonts w:ascii="Times newroman" w:hAnsi="Times newroman" w:cs="Times New Roman"/>
        </w:rPr>
        <w:t>3</w:t>
      </w:r>
      <w:r w:rsidR="00ED03D5">
        <w:rPr>
          <w:rFonts w:ascii="Times newroman" w:hAnsi="Times newroman" w:cs="Times New Roman"/>
        </w:rPr>
        <w:t>(</w:t>
      </w:r>
      <w:r w:rsidR="00AD6CE0">
        <w:rPr>
          <w:rFonts w:ascii="Times newroman" w:hAnsi="Times newroman" w:cs="Times New Roman"/>
        </w:rPr>
        <w:t>a</w:t>
      </w:r>
      <w:r w:rsidR="00ED03D5">
        <w:rPr>
          <w:rFonts w:ascii="Times newroman" w:hAnsi="Times newroman" w:cs="Times New Roman"/>
        </w:rPr>
        <w:t>)</w:t>
      </w:r>
      <w:r w:rsidR="00AD6CE0">
        <w:rPr>
          <w:rFonts w:ascii="Times newroman" w:hAnsi="Times newroman" w:cs="Times New Roman"/>
        </w:rPr>
        <w:t xml:space="preserve"> shows the distribution</w:t>
      </w:r>
      <w:r w:rsidR="00933AF3">
        <w:rPr>
          <w:rFonts w:ascii="Times newroman" w:hAnsi="Times newroman" w:cs="Times New Roman"/>
        </w:rPr>
        <w:t xml:space="preserve">s around </w:t>
      </w:r>
      <w:r w:rsidR="00AD6CE0">
        <w:rPr>
          <w:rFonts w:ascii="Times newroman" w:hAnsi="Times newroman" w:cs="Times New Roman"/>
        </w:rPr>
        <w:t>acidic, basic, polar and</w:t>
      </w:r>
      <w:r w:rsidR="00933AF3">
        <w:rPr>
          <w:rFonts w:ascii="Times newroman" w:hAnsi="Times newroman" w:cs="Times New Roman"/>
        </w:rPr>
        <w:t xml:space="preserve"> hydrophobic residues</w:t>
      </w:r>
      <w:r w:rsidR="00AD6CE0">
        <w:rPr>
          <w:rFonts w:ascii="Times newroman" w:hAnsi="Times newroman" w:cs="Times New Roman"/>
        </w:rPr>
        <w:t>.</w:t>
      </w:r>
      <w:r w:rsidR="00331DD0">
        <w:rPr>
          <w:rFonts w:ascii="Times newroman" w:hAnsi="Times newroman" w:cs="Times New Roman"/>
        </w:rPr>
        <w:t xml:space="preserve"> The figure</w:t>
      </w:r>
      <w:r w:rsidR="00EB373D">
        <w:rPr>
          <w:rFonts w:ascii="Times newroman" w:hAnsi="Times newroman" w:cs="Times New Roman"/>
        </w:rPr>
        <w:t xml:space="preserve"> indicates that </w:t>
      </w:r>
      <w:r w:rsidR="00AD6CE0">
        <w:rPr>
          <w:rFonts w:ascii="Times newroman" w:hAnsi="Times newroman" w:cs="Times New Roman"/>
        </w:rPr>
        <w:t>wa</w:t>
      </w:r>
      <w:r w:rsidR="00EB373D">
        <w:rPr>
          <w:rFonts w:ascii="Times newroman" w:hAnsi="Times newroman" w:cs="Times New Roman"/>
        </w:rPr>
        <w:t xml:space="preserve">ter molecules gather around </w:t>
      </w:r>
      <w:r w:rsidR="00AD6CE0">
        <w:rPr>
          <w:rFonts w:ascii="Times newroman" w:hAnsi="Times newroman" w:cs="Times New Roman"/>
        </w:rPr>
        <w:t xml:space="preserve">acidic and basic residues, while polar and hydrophobic residues </w:t>
      </w:r>
      <w:r w:rsidR="00EB373D">
        <w:rPr>
          <w:rFonts w:ascii="Times newroman" w:hAnsi="Times newroman" w:cs="Times New Roman"/>
        </w:rPr>
        <w:t xml:space="preserve">are </w:t>
      </w:r>
      <w:r w:rsidR="00243514">
        <w:rPr>
          <w:rFonts w:ascii="Times newroman" w:hAnsi="Times newroman" w:cs="Times New Roman"/>
        </w:rPr>
        <w:t>having weaker water distribution</w:t>
      </w:r>
      <w:r w:rsidR="00AD6CE0">
        <w:rPr>
          <w:rFonts w:ascii="Times newroman" w:hAnsi="Times newroman" w:cs="Times New Roman"/>
        </w:rPr>
        <w:t>.</w:t>
      </w:r>
      <w:r w:rsidR="00C10366">
        <w:rPr>
          <w:rFonts w:ascii="Times newroman" w:hAnsi="Times newroman" w:cs="Times New Roman"/>
        </w:rPr>
        <w:t xml:space="preserve"> </w:t>
      </w:r>
      <w:r w:rsidR="00292B45">
        <w:rPr>
          <w:rFonts w:ascii="Times newroman" w:hAnsi="Times newroman" w:cs="Times New Roman"/>
        </w:rPr>
        <w:t>Thu</w:t>
      </w:r>
      <w:r w:rsidR="00243514">
        <w:rPr>
          <w:rFonts w:ascii="Times newroman" w:hAnsi="Times newroman" w:cs="Times New Roman"/>
        </w:rPr>
        <w:t xml:space="preserve">s the picture of </w:t>
      </w:r>
      <w:r w:rsidR="00243514">
        <w:rPr>
          <w:rFonts w:ascii="Times newroman" w:hAnsi="Times newroman" w:cs="Times New Roman" w:hint="eastAsia"/>
        </w:rPr>
        <w:t>stabilization</w:t>
      </w:r>
      <w:r w:rsidR="00243514">
        <w:rPr>
          <w:rFonts w:ascii="Times newroman" w:hAnsi="Times newroman" w:cs="Times New Roman"/>
        </w:rPr>
        <w:t xml:space="preserve"> of water vapour</w:t>
      </w:r>
      <w:r w:rsidR="00900C98">
        <w:rPr>
          <w:rFonts w:ascii="Times newroman" w:hAnsi="Times newroman" w:cs="Times New Roman"/>
        </w:rPr>
        <w:t xml:space="preserve"> </w:t>
      </w:r>
      <w:r w:rsidR="00146EB6">
        <w:rPr>
          <w:rFonts w:ascii="Times newroman" w:hAnsi="Times newroman" w:cs="Times New Roman"/>
        </w:rPr>
        <w:t xml:space="preserve">holds near </w:t>
      </w:r>
      <w:r w:rsidR="00292B45">
        <w:rPr>
          <w:rFonts w:ascii="Times newroman" w:hAnsi="Times newroman" w:cs="Times New Roman"/>
        </w:rPr>
        <w:t>the hydrophobic residues of polypeptides</w:t>
      </w:r>
      <w:r w:rsidR="005404C6">
        <w:rPr>
          <w:rFonts w:ascii="Times newroman" w:hAnsi="Times newroman" w:cs="Times New Roman"/>
        </w:rPr>
        <w:t>.</w:t>
      </w:r>
      <w:r w:rsidR="00443EBE">
        <w:rPr>
          <w:rFonts w:eastAsiaTheme="minorEastAsia"/>
        </w:rPr>
        <w:t xml:space="preserve"> </w:t>
      </w:r>
      <w:r>
        <w:t>There is one more caveat:</w:t>
      </w:r>
      <w:r w:rsidR="008739C8">
        <w:t xml:space="preserve"> </w:t>
      </w:r>
      <w:r w:rsidR="00331DD0">
        <w:t>Most common end product of misfo</w:t>
      </w:r>
      <w:r w:rsidR="00EB373D">
        <w:t xml:space="preserve">lded protein aggregation is </w:t>
      </w:r>
      <w:r w:rsidR="00331DD0">
        <w:t xml:space="preserve">extended </w:t>
      </w:r>
      <w:r w:rsidR="00331DD0">
        <w:rPr>
          <w:rFonts w:ascii="Cambria Math" w:hAnsi="Cambria Math"/>
        </w:rPr>
        <w:t>β</w:t>
      </w:r>
      <w:r w:rsidR="00DF10C5">
        <w:t xml:space="preserve">-amyloid </w:t>
      </w:r>
      <w:proofErr w:type="gramStart"/>
      <w:r w:rsidR="00DF10C5">
        <w:t>fibril</w:t>
      </w:r>
      <w:r w:rsidR="00292B45">
        <w:t xml:space="preserve"> </w:t>
      </w:r>
      <w:proofErr w:type="gramEnd"/>
      <w:r w:rsidR="00E1651E">
        <w:fldChar w:fldCharType="begin">
          <w:fldData xml:space="preserve">PEVuZE5vdGU+PENpdGU+PEF1dGhvcj5Nb3JyaXNzLUFuZHJld3M8L0F1dGhvcj48WWVhcj4yMDE1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</w:fldData>
        </w:fldChar>
      </w:r>
      <w:r w:rsidR="00060D1F">
        <w:instrText xml:space="preserve"> ADDIN EN.CITE </w:instrText>
      </w:r>
      <w:r w:rsidR="00060D1F">
        <w:fldChar w:fldCharType="begin">
          <w:fldData xml:space="preserve">PEVuZE5vdGU+PENpdGU+PEF1dGhvcj5Nb3JyaXNzLUFuZHJld3M8L0F1dGhvcj48WWVhcj4yMDE1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</w:fldData>
        </w:fldChar>
      </w:r>
      <w:r w:rsidR="00060D1F">
        <w:instrText xml:space="preserve"> ADDIN EN.CITE.DATA </w:instrText>
      </w:r>
      <w:r w:rsidR="00060D1F">
        <w:fldChar w:fldCharType="end"/>
      </w:r>
      <w:r w:rsidR="00E1651E">
        <w:fldChar w:fldCharType="separate"/>
      </w:r>
      <w:hyperlink w:anchor="_ENREF_59" w:tooltip="Morriss-Andrews, 2015 #789" w:history="1">
        <w:r w:rsidR="00C27AF6" w:rsidRPr="00060D1F">
          <w:rPr>
            <w:noProof/>
            <w:vertAlign w:val="superscript"/>
          </w:rPr>
          <w:t>59</w:t>
        </w:r>
      </w:hyperlink>
      <w:r w:rsidR="00060D1F" w:rsidRPr="00060D1F">
        <w:rPr>
          <w:noProof/>
          <w:vertAlign w:val="superscript"/>
        </w:rPr>
        <w:t xml:space="preserve">, </w:t>
      </w:r>
      <w:hyperlink w:anchor="_ENREF_60" w:tooltip="Landreh, 2016 #790" w:history="1">
        <w:r w:rsidR="00C27AF6" w:rsidRPr="00060D1F">
          <w:rPr>
            <w:noProof/>
            <w:vertAlign w:val="superscript"/>
          </w:rPr>
          <w:t>60</w:t>
        </w:r>
      </w:hyperlink>
      <w:r w:rsidR="00E1651E">
        <w:fldChar w:fldCharType="end"/>
      </w:r>
      <w:r w:rsidR="00331DD0">
        <w:t xml:space="preserve"> having </w:t>
      </w:r>
      <w:r w:rsidR="00331DD0">
        <w:rPr>
          <w:rFonts w:ascii="Cambria Math" w:hAnsi="Cambria Math"/>
        </w:rPr>
        <w:t>β</w:t>
      </w:r>
      <w:r w:rsidR="00331DD0">
        <w:t xml:space="preserve"> sheets parallel to fibril axis. </w:t>
      </w:r>
      <w:r w:rsidR="00C10366">
        <w:t>Our model amounts to r</w:t>
      </w:r>
      <w:r w:rsidR="00ED3687">
        <w:t xml:space="preserve">epresenting the </w:t>
      </w:r>
      <w:r w:rsidR="003B4A53">
        <w:t xml:space="preserve">water exposed </w:t>
      </w:r>
      <w:r w:rsidR="00ED3687">
        <w:t>hydrophobic residues</w:t>
      </w:r>
      <w:r w:rsidR="00C10366">
        <w:t xml:space="preserve"> by a smooth solvophobic surface of a </w:t>
      </w:r>
      <w:r w:rsidR="00C10366">
        <w:lastRenderedPageBreak/>
        <w:t>sphere of diameter of a few nanomet</w:t>
      </w:r>
      <w:r w:rsidR="00ED3687">
        <w:t>ers, comparable to protein size. The</w:t>
      </w:r>
      <w:r w:rsidR="00782B42">
        <w:t xml:space="preserve"> charge at the centre</w:t>
      </w:r>
      <w:r w:rsidR="00ED3687">
        <w:t xml:space="preserve"> mimics</w:t>
      </w:r>
      <w:r w:rsidR="00EB373D">
        <w:t xml:space="preserve"> the charged residues</w:t>
      </w:r>
      <w:r w:rsidR="00ED3687">
        <w:t xml:space="preserve">. The model </w:t>
      </w:r>
      <w:r w:rsidR="00C10366">
        <w:t>ign</w:t>
      </w:r>
      <w:r w:rsidR="00ED3687">
        <w:t>ores</w:t>
      </w:r>
      <w:r w:rsidR="00C10366">
        <w:t xml:space="preserve"> shape anisotropy and inherent roughness of the </w:t>
      </w:r>
      <w:r w:rsidR="009A4835">
        <w:t>protein surface</w:t>
      </w:r>
      <w:r w:rsidR="008739C8">
        <w:t xml:space="preserve">. </w:t>
      </w:r>
      <w:r w:rsidR="00C10366">
        <w:rPr>
          <w:rFonts w:ascii="Times newroman" w:hAnsi="Times newroman" w:cs="Times New Roman"/>
        </w:rPr>
        <w:t xml:space="preserve"> </w:t>
      </w:r>
      <w:r w:rsidR="005B0DA1" w:rsidRPr="00421770">
        <w:t>The model</w:t>
      </w:r>
      <w:r w:rsidR="005B0DA1">
        <w:rPr>
          <w:sz w:val="28"/>
          <w:szCs w:val="28"/>
        </w:rPr>
        <w:t xml:space="preserve"> </w:t>
      </w:r>
      <w:r w:rsidR="005B0DA1">
        <w:t>also</w:t>
      </w:r>
      <w:r w:rsidR="005B0DA1">
        <w:rPr>
          <w:sz w:val="28"/>
          <w:szCs w:val="28"/>
        </w:rPr>
        <w:t xml:space="preserve"> </w:t>
      </w:r>
      <w:r w:rsidR="005B0DA1" w:rsidRPr="00421770">
        <w:t>does</w:t>
      </w:r>
      <w:r w:rsidR="005B0DA1">
        <w:rPr>
          <w:sz w:val="28"/>
          <w:szCs w:val="28"/>
        </w:rPr>
        <w:t xml:space="preserve"> </w:t>
      </w:r>
      <w:r w:rsidR="005B0DA1">
        <w:t>not take into account the distribution of charged sites over the molecular surface.</w:t>
      </w:r>
    </w:p>
    <w:p w:rsidR="000658CB" w:rsidRDefault="00C10366" w:rsidP="00085E65">
      <w:pPr>
        <w:spacing w:line="480" w:lineRule="auto"/>
        <w:ind w:firstLine="720"/>
        <w:jc w:val="both"/>
        <w:rPr>
          <w:rFonts w:eastAsiaTheme="minorEastAsia"/>
        </w:rPr>
      </w:pPr>
      <w:r>
        <w:rPr>
          <w:rFonts w:ascii="Times newroman" w:hAnsi="Times newroman" w:cs="Times New Roman"/>
        </w:rPr>
        <w:t>Let us examine how much of the experimental results on amyloids can be reproduced by this simple model.</w:t>
      </w:r>
      <w:r>
        <w:t xml:space="preserve"> </w:t>
      </w:r>
      <w:r w:rsidR="000658CB">
        <w:t>The phase diagram in Fig.</w:t>
      </w:r>
      <w:r w:rsidR="00EB46F0">
        <w:t xml:space="preserve"> </w:t>
      </w:r>
      <w:r w:rsidR="000658CB">
        <w:t xml:space="preserve">2(a) shows that the aggregates are stable with increasing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0658CB">
        <w:rPr>
          <w:rFonts w:eastAsiaTheme="minorEastAsia"/>
        </w:rPr>
        <w:t xml:space="preserve"> for a </w:t>
      </w:r>
      <w:proofErr w:type="gramStart"/>
      <w:r w:rsidR="000658CB">
        <w:rPr>
          <w:rFonts w:eastAsiaTheme="minorEastAsia"/>
        </w:rPr>
        <w:t xml:space="preserve">given </w:t>
      </w:r>
      <w:proofErr w:type="gramEnd"/>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0658CB">
        <w:rPr>
          <w:rFonts w:eastAsiaTheme="minorEastAsia"/>
        </w:rPr>
        <w:t>. This is qualitatively consistent with</w:t>
      </w:r>
      <w:r w:rsidR="001F4667">
        <w:rPr>
          <w:rFonts w:eastAsiaTheme="minorEastAsia"/>
        </w:rPr>
        <w:t xml:space="preserve"> observations that the stretch of</w:t>
      </w:r>
      <w:r w:rsidR="000658CB">
        <w:rPr>
          <w:rFonts w:eastAsiaTheme="minorEastAsia"/>
        </w:rPr>
        <w:t xml:space="preserve"> </w:t>
      </w:r>
      <w:r w:rsidR="001F4667">
        <w:t xml:space="preserve">hydrophobic parts of the peptides </w:t>
      </w:r>
      <w:r w:rsidR="00EB46F0">
        <w:t>favors</w:t>
      </w:r>
      <w:r w:rsidR="001F4667">
        <w:t xml:space="preserve"> amyloid formation </w:t>
      </w:r>
      <w:hyperlink w:anchor="_ENREF_15" w:tooltip="Sahoo, 2009 #2380" w:history="1">
        <w:r w:rsidR="00C27AF6">
          <w:fldChar w:fldCharType="begin"/>
        </w:r>
        <w:r w:rsidR="00C27AF6">
          <w:instrText xml:space="preserve"> ADDIN EN.CITE &lt;EndNote&gt;&lt;Cite&gt;&lt;Author&gt;Sahoo&lt;/Author&gt;&lt;Year&gt;2009&lt;/Year&gt;&lt;RecNum&gt;2380&lt;/RecNum&gt;&lt;DisplayText&gt;&lt;style face="superscript"&gt;15&lt;/style&gt;&lt;/DisplayText&gt;&lt;record&gt;&lt;rec-number&gt;2380&lt;/rec-number&gt;&lt;foreign-keys&gt;&lt;key app="EN" db-id="wwaes529wefxe3e0r9p5avphp5pr2zxvzx5a" timestamp="1519383469"&gt;2380&lt;/key&gt;&lt;/foreign-keys&gt;&lt;ref-type name="Journal Article"&gt;17&lt;/ref-type&gt;&lt;contributors&gt;&lt;authors&gt;&lt;author&gt;Sahoo, B.&lt;/author&gt;&lt;author&gt;Nag, S.&lt;/author&gt;&lt;author&gt;Sengupta, P.&lt;/author&gt;&lt;author&gt;Maiti, S.&lt;/author&gt;&lt;/authors&gt;&lt;/contributors&gt;&lt;auth-address&gt;Tata Inst Fundamental Res, Dept Chem Sci, Mumbai 400005, Maharashtra, India&amp;#xD;Washington State Univ, Dept Vet &amp;amp; Comparat Anat Pharmacol &amp;amp; Physiol, Program Neurosci, Pullman, WA 99164 USA&lt;/auth-address&gt;&lt;titles&gt;&lt;title&gt;On the Stability of the Soluble Amyloid Aggregates&lt;/title&gt;&lt;secondary-title&gt;Biophys. J.&lt;/secondary-title&gt;&lt;alt-title&gt;Biophys J&lt;/alt-title&gt;&lt;/titles&gt;&lt;alt-periodical&gt;&lt;full-title&gt;Biophysical Journal&lt;/full-title&gt;&lt;abbr-1&gt;Biophys J&lt;/abbr-1&gt;&lt;/alt-periodical&gt;&lt;pages&gt;1454-1460&lt;/pages&gt;&lt;volume&gt;97&lt;/volume&gt;&lt;number&gt;5&lt;/number&gt;&lt;keywords&gt;&lt;keyword&gt;fluorescence correlation spectroscopy&lt;/keyword&gt;&lt;keyword&gt;beta-protein fibrillogenesis&lt;/keyword&gt;&lt;keyword&gt;alzheimers-disease&lt;/keyword&gt;&lt;keyword&gt;molten globule&lt;/keyword&gt;&lt;keyword&gt;barstar&lt;/keyword&gt;&lt;keyword&gt;equilibrium&lt;/keyword&gt;&lt;keyword&gt;oligomers&lt;/keyword&gt;&lt;keyword&gt;nucleation&lt;/keyword&gt;&lt;keyword&gt;dynamics&lt;/keyword&gt;&lt;keyword&gt;peptide&lt;/keyword&gt;&lt;/keywords&gt;&lt;dates&gt;&lt;year&gt;2009&lt;/year&gt;&lt;pub-dates&gt;&lt;date&gt;Sep 2&lt;/date&gt;&lt;/pub-dates&gt;&lt;/dates&gt;&lt;isbn&gt;0006-3495&lt;/isbn&gt;&lt;accession-num&gt;WOS:000269429400025&lt;/accession-num&gt;&lt;urls&gt;&lt;related-urls&gt;&lt;url&gt;&amp;lt;Go to ISI&amp;gt;://WOS:000269429400025&lt;/url&gt;&lt;/related-urls&gt;&lt;/urls&gt;&lt;electronic-resource-num&gt;10.1016/j.bpj.2009.05.055&lt;/electronic-resource-num&gt;&lt;language&gt;English&lt;/language&gt;&lt;/record&gt;&lt;/Cite&gt;&lt;/EndNote&gt;</w:instrText>
        </w:r>
        <w:r w:rsidR="00C27AF6">
          <w:fldChar w:fldCharType="separate"/>
        </w:r>
        <w:r w:rsidR="00C27AF6" w:rsidRPr="00866385">
          <w:rPr>
            <w:noProof/>
            <w:vertAlign w:val="superscript"/>
          </w:rPr>
          <w:t>15</w:t>
        </w:r>
        <w:r w:rsidR="00C27AF6">
          <w:fldChar w:fldCharType="end"/>
        </w:r>
      </w:hyperlink>
      <w:r w:rsidR="001F4667">
        <w:t xml:space="preserve">. </w:t>
      </w:r>
      <w:r w:rsidR="00872700">
        <w:t>F</w:t>
      </w:r>
      <w:r w:rsidR="001A039F">
        <w:t>luorescence</w:t>
      </w:r>
      <w:r w:rsidR="00872700">
        <w:t xml:space="preserve"> </w:t>
      </w:r>
      <w:r w:rsidR="001A039F">
        <w:t xml:space="preserve">correlation spectroscopic (FCS) </w:t>
      </w:r>
      <w:r w:rsidR="00872700">
        <w:t>studies</w:t>
      </w:r>
      <w:r w:rsidR="00292B45">
        <w:t xml:space="preserve"> </w:t>
      </w:r>
      <w:hyperlink w:anchor="_ENREF_15" w:tooltip="Sahoo, 2009 #2380" w:history="1">
        <w:r w:rsidR="00C27AF6">
          <w:fldChar w:fldCharType="begin"/>
        </w:r>
        <w:r w:rsidR="00C27AF6">
          <w:instrText xml:space="preserve"> ADDIN EN.CITE &lt;EndNote&gt;&lt;Cite&gt;&lt;Author&gt;Sahoo&lt;/Author&gt;&lt;Year&gt;2009&lt;/Year&gt;&lt;RecNum&gt;2380&lt;/RecNum&gt;&lt;DisplayText&gt;&lt;style face="superscript"&gt;15&lt;/style&gt;&lt;/DisplayText&gt;&lt;record&gt;&lt;rec-number&gt;2380&lt;/rec-number&gt;&lt;foreign-keys&gt;&lt;key app="EN" db-id="wwaes529wefxe3e0r9p5avphp5pr2zxvzx5a" timestamp="1519383469"&gt;2380&lt;/key&gt;&lt;/foreign-keys&gt;&lt;ref-type name="Journal Article"&gt;17&lt;/ref-type&gt;&lt;contributors&gt;&lt;authors&gt;&lt;author&gt;Sahoo, B.&lt;/author&gt;&lt;author&gt;Nag, S.&lt;/author&gt;&lt;author&gt;Sengupta, P.&lt;/author&gt;&lt;author&gt;Maiti, S.&lt;/author&gt;&lt;/authors&gt;&lt;/contributors&gt;&lt;auth-address&gt;Tata Inst Fundamental Res, Dept Chem Sci, Mumbai 400005, Maharashtra, India&amp;#xD;Washington State Univ, Dept Vet &amp;amp; Comparat Anat Pharmacol &amp;amp; Physiol, Program Neurosci, Pullman, WA 99164 USA&lt;/auth-address&gt;&lt;titles&gt;&lt;title&gt;On the Stability of the Soluble Amyloid Aggregates&lt;/title&gt;&lt;secondary-title&gt;Biophys. J.&lt;/secondary-title&gt;&lt;alt-title&gt;Biophys J&lt;/alt-title&gt;&lt;/titles&gt;&lt;alt-periodical&gt;&lt;full-title&gt;Biophysical Journal&lt;/full-title&gt;&lt;abbr-1&gt;Biophys J&lt;/abbr-1&gt;&lt;/alt-periodical&gt;&lt;pages&gt;1454-1460&lt;/pages&gt;&lt;volume&gt;97&lt;/volume&gt;&lt;number&gt;5&lt;/number&gt;&lt;keywords&gt;&lt;keyword&gt;fluorescence correlation spectroscopy&lt;/keyword&gt;&lt;keyword&gt;beta-protein fibrillogenesis&lt;/keyword&gt;&lt;keyword&gt;alzheimers-disease&lt;/keyword&gt;&lt;keyword&gt;molten globule&lt;/keyword&gt;&lt;keyword&gt;barstar&lt;/keyword&gt;&lt;keyword&gt;equilibrium&lt;/keyword&gt;&lt;keyword&gt;oligomers&lt;/keyword&gt;&lt;keyword&gt;nucleation&lt;/keyword&gt;&lt;keyword&gt;dynamics&lt;/keyword&gt;&lt;keyword&gt;peptide&lt;/keyword&gt;&lt;/keywords&gt;&lt;dates&gt;&lt;year&gt;2009&lt;/year&gt;&lt;pub-dates&gt;&lt;date&gt;Sep 2&lt;/date&gt;&lt;/pub-dates&gt;&lt;/dates&gt;&lt;isbn&gt;0006-3495&lt;/isbn&gt;&lt;accession-num&gt;WOS:000269429400025&lt;/accession-num&gt;&lt;urls&gt;&lt;related-urls&gt;&lt;url&gt;&amp;lt;Go to ISI&amp;gt;://WOS:000269429400025&lt;/url&gt;&lt;/related-urls&gt;&lt;/urls&gt;&lt;electronic-resource-num&gt;10.1016/j.bpj.2009.05.055&lt;/electronic-resource-num&gt;&lt;language&gt;English&lt;/language&gt;&lt;/record&gt;&lt;/Cite&gt;&lt;/EndNote&gt;</w:instrText>
        </w:r>
        <w:r w:rsidR="00C27AF6">
          <w:fldChar w:fldCharType="separate"/>
        </w:r>
        <w:r w:rsidR="00C27AF6" w:rsidRPr="00866385">
          <w:rPr>
            <w:noProof/>
            <w:vertAlign w:val="superscript"/>
          </w:rPr>
          <w:t>15</w:t>
        </w:r>
        <w:r w:rsidR="00C27AF6">
          <w:fldChar w:fldCharType="end"/>
        </w:r>
      </w:hyperlink>
      <w:r w:rsidR="00A25A9A">
        <w:t xml:space="preserve"> </w:t>
      </w:r>
      <w:r w:rsidR="00872700">
        <w:t xml:space="preserve">indicate that size of </w:t>
      </w:r>
      <w:r w:rsidR="00E15C22">
        <w:t xml:space="preserve">clusters increases </w:t>
      </w:r>
      <w:r w:rsidR="00A25A9A">
        <w:t xml:space="preserve">with increasing ionic strength of the solution by adding </w:t>
      </w:r>
      <w:r w:rsidR="0086676A">
        <w:t xml:space="preserve">NaCl. </w:t>
      </w:r>
      <w:r w:rsidR="00CD6FCF">
        <w:rPr>
          <w:rFonts w:eastAsiaTheme="minorEastAsia"/>
        </w:rPr>
        <w:t xml:space="preserve">We find from our simulation that the cluster size increases monotonically for a fixed value of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CD6FCF">
        <w:rPr>
          <w:rFonts w:eastAsiaTheme="minorEastAsia"/>
        </w:rPr>
        <w:t xml:space="preserve"> </w:t>
      </w:r>
      <w:proofErr w:type="gramStart"/>
      <w:r w:rsidR="00CD6FCF">
        <w:rPr>
          <w:rFonts w:eastAsiaTheme="minorEastAsia"/>
        </w:rPr>
        <w:t xml:space="preserve">below </w:t>
      </w:r>
      <w:proofErr w:type="gramEnd"/>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oMath>
      <w:r w:rsidR="00CD6FCF">
        <w:rPr>
          <w:rFonts w:eastAsiaTheme="minorEastAsia"/>
        </w:rPr>
        <w:t>. The</w:t>
      </w:r>
      <w:r w:rsidR="00CD6FCF" w:rsidRPr="004B28CB">
        <w:rPr>
          <w:rFonts w:eastAsiaTheme="minorEastAsia"/>
        </w:rPr>
        <w:t xml:space="preserve"> </w:t>
      </w:r>
      <m:oMath>
        <m:r>
          <w:rPr>
            <w:rFonts w:ascii="Cambria Math" w:eastAsiaTheme="minorEastAsia" w:hAnsi="Cambria Math"/>
          </w:rPr>
          <m:t>ln</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oMath>
      <w:r w:rsidR="00CD6FCF" w:rsidRPr="004B28CB">
        <w:rPr>
          <w:rFonts w:eastAsiaTheme="minorEastAsia"/>
        </w:rPr>
        <w:t xml:space="preserve"> vs </w:t>
      </w:r>
      <m:oMath>
        <m:r>
          <w:rPr>
            <w:rFonts w:ascii="Cambria Math" w:eastAsiaTheme="minorEastAsia" w:hAnsi="Cambria Math"/>
          </w:rPr>
          <m:t>ln</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oMath>
      <w:r w:rsidR="00CD6FCF">
        <w:rPr>
          <w:rFonts w:eastAsiaTheme="minorEastAsia"/>
        </w:rPr>
        <w:t xml:space="preserve"> plot in Fig. 3(b) for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CD6FCF">
        <w:rPr>
          <w:rFonts w:eastAsiaTheme="minorEastAsia"/>
        </w:rPr>
        <w:t xml:space="preserve"> = 3.0 shows</w:t>
      </w:r>
      <w:r w:rsidR="00CD6FCF" w:rsidRPr="004B28CB">
        <w:rPr>
          <w:rFonts w:eastAsiaTheme="minorEastAsia"/>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e>
        </m:acc>
      </m:oMath>
      <w:r w:rsidR="00CD6FCF">
        <w:rPr>
          <w:rFonts w:eastAsiaTheme="minorEastAsia"/>
        </w:rPr>
        <w:t xml:space="preserve"> ~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e>
            </m:d>
          </m:e>
          <m:sup>
            <m:r>
              <w:rPr>
                <w:rFonts w:ascii="Cambria Math" w:eastAsiaTheme="minorEastAsia" w:hAnsi="Cambria Math"/>
              </w:rPr>
              <m:t>2.3</m:t>
            </m:r>
          </m:sup>
        </m:sSup>
      </m:oMath>
      <w:r w:rsidR="00D06723">
        <w:rPr>
          <w:rFonts w:eastAsiaTheme="minorEastAsia"/>
        </w:rPr>
        <w:t xml:space="preserve"> depende</w:t>
      </w:r>
      <w:proofErr w:type="spellStart"/>
      <w:r w:rsidR="00CD6FCF">
        <w:rPr>
          <w:rFonts w:eastAsiaTheme="minorEastAsia"/>
        </w:rPr>
        <w:t>nce</w:t>
      </w:r>
      <w:proofErr w:type="spellEnd"/>
      <w:r w:rsidR="00CD6FCF">
        <w:rPr>
          <w:rFonts w:eastAsiaTheme="minorEastAsia"/>
        </w:rPr>
        <w:t xml:space="preserve"> below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oMath>
      <w:r w:rsidR="00CD6FCF">
        <w:rPr>
          <w:rFonts w:eastAsiaTheme="minorEastAsia"/>
        </w:rPr>
        <w:t xml:space="preserve">(=13.0). </w:t>
      </w:r>
      <w:r w:rsidR="00CD6FCF">
        <w:t xml:space="preserve">However, the experiments in Ref </w:t>
      </w:r>
      <w:hyperlink w:anchor="_ENREF_15" w:tooltip="Sahoo, 2009 #2380" w:history="1">
        <w:r w:rsidR="00C27AF6">
          <w:fldChar w:fldCharType="begin"/>
        </w:r>
        <w:r w:rsidR="00C27AF6">
          <w:instrText xml:space="preserve"> ADDIN EN.CITE &lt;EndNote&gt;&lt;Cite&gt;&lt;Author&gt;Sahoo&lt;/Author&gt;&lt;Year&gt;2009&lt;/Year&gt;&lt;RecNum&gt;2380&lt;/RecNum&gt;&lt;DisplayText&gt;&lt;style face="superscript"&gt;15&lt;/style&gt;&lt;/DisplayText&gt;&lt;record&gt;&lt;rec-number&gt;2380&lt;/rec-number&gt;&lt;foreign-keys&gt;&lt;key app="EN" db-id="wwaes529wefxe3e0r9p5avphp5pr2zxvzx5a" timestamp="1519383469"&gt;2380&lt;/key&gt;&lt;/foreign-keys&gt;&lt;ref-type name="Journal Article"&gt;17&lt;/ref-type&gt;&lt;contributors&gt;&lt;authors&gt;&lt;author&gt;Sahoo, B.&lt;/author&gt;&lt;author&gt;Nag, S.&lt;/author&gt;&lt;author&gt;Sengupta, P.&lt;/author&gt;&lt;author&gt;Maiti, S.&lt;/author&gt;&lt;/authors&gt;&lt;/contributors&gt;&lt;auth-address&gt;Tata Inst Fundamental Res, Dept Chem Sci, Mumbai 400005, Maharashtra, India&amp;#xD;Washington State Univ, Dept Vet &amp;amp; Comparat Anat Pharmacol &amp;amp; Physiol, Program Neurosci, Pullman, WA 99164 USA&lt;/auth-address&gt;&lt;titles&gt;&lt;title&gt;On the Stability of the Soluble Amyloid Aggregates&lt;/title&gt;&lt;secondary-title&gt;Biophys. J.&lt;/secondary-title&gt;&lt;alt-title&gt;Biophys J&lt;/alt-title&gt;&lt;/titles&gt;&lt;alt-periodical&gt;&lt;full-title&gt;Biophysical Journal&lt;/full-title&gt;&lt;abbr-1&gt;Biophys J&lt;/abbr-1&gt;&lt;/alt-periodical&gt;&lt;pages&gt;1454-1460&lt;/pages&gt;&lt;volume&gt;97&lt;/volume&gt;&lt;number&gt;5&lt;/number&gt;&lt;keywords&gt;&lt;keyword&gt;fluorescence correlation spectroscopy&lt;/keyword&gt;&lt;keyword&gt;beta-protein fibrillogenesis&lt;/keyword&gt;&lt;keyword&gt;alzheimers-disease&lt;/keyword&gt;&lt;keyword&gt;molten globule&lt;/keyword&gt;&lt;keyword&gt;barstar&lt;/keyword&gt;&lt;keyword&gt;equilibrium&lt;/keyword&gt;&lt;keyword&gt;oligomers&lt;/keyword&gt;&lt;keyword&gt;nucleation&lt;/keyword&gt;&lt;keyword&gt;dynamics&lt;/keyword&gt;&lt;keyword&gt;peptide&lt;/keyword&gt;&lt;/keywords&gt;&lt;dates&gt;&lt;year&gt;2009&lt;/year&gt;&lt;pub-dates&gt;&lt;date&gt;Sep 2&lt;/date&gt;&lt;/pub-dates&gt;&lt;/dates&gt;&lt;isbn&gt;0006-3495&lt;/isbn&gt;&lt;accession-num&gt;WOS:000269429400025&lt;/accession-num&gt;&lt;urls&gt;&lt;related-urls&gt;&lt;url&gt;&amp;lt;Go to ISI&amp;gt;://WOS:000269429400025&lt;/url&gt;&lt;/related-urls&gt;&lt;/urls&gt;&lt;electronic-resource-num&gt;10.1016/j.bpj.2009.05.055&lt;/electronic-resource-num&gt;&lt;language&gt;English&lt;/language&gt;&lt;/record&gt;&lt;/Cite&gt;&lt;/EndNote&gt;</w:instrText>
        </w:r>
        <w:r w:rsidR="00C27AF6">
          <w:fldChar w:fldCharType="separate"/>
        </w:r>
        <w:r w:rsidR="00C27AF6" w:rsidRPr="00866385">
          <w:rPr>
            <w:noProof/>
            <w:vertAlign w:val="superscript"/>
          </w:rPr>
          <w:t>15</w:t>
        </w:r>
        <w:r w:rsidR="00C27AF6">
          <w:fldChar w:fldCharType="end"/>
        </w:r>
      </w:hyperlink>
      <w:r w:rsidR="00CD6FCF">
        <w:t xml:space="preserve"> neither ascertain the dependence of cluster size on ionic strength, nor report a threshold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oMath>
      <w:r w:rsidR="00A11356">
        <w:rPr>
          <w:rFonts w:eastAsiaTheme="minorEastAsia"/>
        </w:rPr>
        <w:t xml:space="preserve">. </w:t>
      </w:r>
      <w:r w:rsidR="00CD6FCF">
        <w:t xml:space="preserve">Scattering measurement shows that salts of divalent metal ions at </w:t>
      </w:r>
      <w:r w:rsidR="00CD6FCF">
        <w:rPr>
          <w:rFonts w:cs="Times New Roman"/>
        </w:rPr>
        <w:t xml:space="preserve">micro-molar </w:t>
      </w:r>
      <w:r w:rsidR="00CD6FCF">
        <w:t xml:space="preserve">concentration </w:t>
      </w:r>
      <w:hyperlink w:anchor="_ENREF_16" w:tooltip="Garai, 2006 #2327" w:history="1">
        <w:r w:rsidR="00C27AF6">
          <w:fldChar w:fldCharType="begin"/>
        </w:r>
        <w:r w:rsidR="00C27AF6">
          <w:instrText xml:space="preserve"> ADDIN EN.CITE &lt;EndNote&gt;&lt;Cite&gt;&lt;Author&gt;Garai&lt;/Author&gt;&lt;Year&gt;2006&lt;/Year&gt;&lt;RecNum&gt;2327&lt;/RecNum&gt;&lt;DisplayText&gt;&lt;style face="superscript"&gt;16&lt;/style&gt;&lt;/DisplayText&gt;&lt;record&gt;&lt;rec-number&gt;2327&lt;/rec-number&gt;&lt;foreign-keys&gt;&lt;key app="EN" db-id="wwaes529wefxe3e0r9p5avphp5pr2zxvzx5a" timestamp="1518427468"&gt;2327&lt;/key&gt;&lt;/foreign-keys&gt;&lt;ref-type name="Journal Article"&gt;17&lt;/ref-type&gt;&lt;contributors&gt;&lt;authors&gt;&lt;author&gt;Garai, K.&lt;/author&gt;&lt;author&gt;Sengupta, P.&lt;/author&gt;&lt;author&gt;Sahoo, B.&lt;/author&gt;&lt;author&gt;Maiti, S.&lt;/author&gt;&lt;/authors&gt;&lt;/contributors&gt;&lt;auth-address&gt;Tata Inst Fundamental Res, Bombay 400005, Maharashtra, India&lt;/auth-address&gt;&lt;titles&gt;&lt;title&gt;Selective destabilization of soluble amyloid beta oligomers by divalent metal ions&lt;/title&gt;&lt;secondary-title&gt;Biochem. Biophys. Res. Commun.&lt;/secondary-title&gt;&lt;/titles&gt;&lt;periodical&gt;&lt;full-title&gt;Biochem. Biophys. Res. Commun.&lt;/full-title&gt;&lt;/periodical&gt;&lt;pages&gt;210-215&lt;/pages&gt;&lt;volume&gt;345&lt;/volume&gt;&lt;number&gt;1&lt;/number&gt;&lt;keywords&gt;&lt;keyword&gt;amyloid beta&lt;/keyword&gt;&lt;keyword&gt;oligomers&lt;/keyword&gt;&lt;keyword&gt;oligomer-metal ion interaction&lt;/keyword&gt;&lt;keyword&gt;protein aggregation&lt;/keyword&gt;&lt;keyword&gt;alzheimer&amp;apos;s disease&lt;/keyword&gt;&lt;keyword&gt;fluorescence correlation spectroscopy&lt;/keyword&gt;&lt;keyword&gt;alzheimers-disease&lt;/keyword&gt;&lt;keyword&gt;a-beta&lt;/keyword&gt;&lt;keyword&gt;physiological concentrations&lt;/keyword&gt;&lt;keyword&gt;protein fibrillogenesis&lt;/keyword&gt;&lt;keyword&gt;binding site&lt;/keyword&gt;&lt;keyword&gt;zinc&lt;/keyword&gt;&lt;keyword&gt;peptide&lt;/keyword&gt;&lt;keyword&gt;aggregation&lt;/keyword&gt;&lt;keyword&gt;copper&lt;/keyword&gt;&lt;/keywords&gt;&lt;dates&gt;&lt;year&gt;2006&lt;/year&gt;&lt;pub-dates&gt;&lt;date&gt;Jun 23&lt;/date&gt;&lt;/pub-dates&gt;&lt;/dates&gt;&lt;isbn&gt;0006-291X&lt;/isbn&gt;&lt;accession-num&gt;WOS:000237877700030&lt;/accession-num&gt;&lt;urls&gt;&lt;related-urls&gt;&lt;url&gt;&amp;lt;Go to ISI&amp;gt;://WOS:000237877700030&lt;/url&gt;&lt;/related-urls&gt;&lt;/urls&gt;&lt;electronic-resource-num&gt;10.1016/j.bbrc.2006.04.056&lt;/electronic-resource-num&gt;&lt;language&gt;English&lt;/language&gt;&lt;/record&gt;&lt;/Cite&gt;&lt;/EndNote&gt;</w:instrText>
        </w:r>
        <w:r w:rsidR="00C27AF6">
          <w:fldChar w:fldCharType="separate"/>
        </w:r>
        <w:r w:rsidR="00C27AF6" w:rsidRPr="00866385">
          <w:rPr>
            <w:noProof/>
            <w:vertAlign w:val="superscript"/>
          </w:rPr>
          <w:t>16</w:t>
        </w:r>
        <w:r w:rsidR="00C27AF6">
          <w:fldChar w:fldCharType="end"/>
        </w:r>
      </w:hyperlink>
      <w:r w:rsidR="00CD6FCF">
        <w:t xml:space="preserve"> leads </w:t>
      </w:r>
      <w:r w:rsidR="00CD6FCF">
        <w:rPr>
          <w:rFonts w:ascii="Cambria Math" w:hAnsi="Cambria Math"/>
        </w:rPr>
        <w:t>β</w:t>
      </w:r>
      <w:r w:rsidR="00CD6FCF">
        <w:t xml:space="preserve">-amyloid to precipitate, forming large sized assembly. </w:t>
      </w:r>
      <w:r w:rsidR="00085E65">
        <w:t>This is consistent with our results, for</w:t>
      </w:r>
      <w:r w:rsidR="001218A3">
        <w:t xml:space="preserve"> increase in valance</w:t>
      </w:r>
      <w:r w:rsidR="00CD6FCF">
        <w:t xml:space="preserve"> of meta</w:t>
      </w:r>
      <w:r w:rsidR="00085E65">
        <w:t>l</w:t>
      </w:r>
      <w:r w:rsidR="00CD6FCF">
        <w:t xml:space="preserve"> ion increas</w:t>
      </w:r>
      <w:r w:rsidR="008501CE">
        <w:t>es</w:t>
      </w:r>
      <w:r w:rsidR="008501C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085E65">
        <w:rPr>
          <w:rFonts w:eastAsiaTheme="minorEastAsia"/>
        </w:rPr>
        <w:t xml:space="preserve">which would result in larger clusters. </w:t>
      </w:r>
    </w:p>
    <w:p w:rsidR="00900C98" w:rsidRDefault="000658CB" w:rsidP="000658CB">
      <w:pPr>
        <w:spacing w:line="480" w:lineRule="auto"/>
        <w:jc w:val="both"/>
      </w:pPr>
      <w:r>
        <w:rPr>
          <w:rFonts w:eastAsiaTheme="minorEastAsia"/>
        </w:rPr>
        <w:t xml:space="preserve">        </w:t>
      </w:r>
      <w:r w:rsidR="00CD6FCF">
        <w:t>The variation of p</w:t>
      </w:r>
      <w:r w:rsidR="0086676A">
        <w:t xml:space="preserve">H of the medium leads to changes in charge state of the residues. FCS studies </w:t>
      </w:r>
      <w:hyperlink w:anchor="_ENREF_15" w:tooltip="Sahoo, 2009 #2380" w:history="1">
        <w:r w:rsidR="00C27AF6">
          <w:fldChar w:fldCharType="begin"/>
        </w:r>
        <w:r w:rsidR="00C27AF6">
          <w:instrText xml:space="preserve"> ADDIN EN.CITE &lt;EndNote&gt;&lt;Cite&gt;&lt;Author&gt;Sahoo&lt;/Author&gt;&lt;Year&gt;2009&lt;/Year&gt;&lt;RecNum&gt;2380&lt;/RecNum&gt;&lt;DisplayText&gt;&lt;style face="superscript"&gt;15&lt;/style&gt;&lt;/DisplayText&gt;&lt;record&gt;&lt;rec-number&gt;2380&lt;/rec-number&gt;&lt;foreign-keys&gt;&lt;key app="EN" db-id="wwaes529wefxe3e0r9p5avphp5pr2zxvzx5a" timestamp="1519383469"&gt;2380&lt;/key&gt;&lt;/foreign-keys&gt;&lt;ref-type name="Journal Article"&gt;17&lt;/ref-type&gt;&lt;contributors&gt;&lt;authors&gt;&lt;author&gt;Sahoo, B.&lt;/author&gt;&lt;author&gt;Nag, S.&lt;/author&gt;&lt;author&gt;Sengupta, P.&lt;/author&gt;&lt;author&gt;Maiti, S.&lt;/author&gt;&lt;/authors&gt;&lt;/contributors&gt;&lt;auth-address&gt;Tata Inst Fundamental Res, Dept Chem Sci, Mumbai 400005, Maharashtra, India&amp;#xD;Washington State Univ, Dept Vet &amp;amp; Comparat Anat Pharmacol &amp;amp; Physiol, Program Neurosci, Pullman, WA 99164 USA&lt;/auth-address&gt;&lt;titles&gt;&lt;title&gt;On the Stability of the Soluble Amyloid Aggregates&lt;/title&gt;&lt;secondary-title&gt;Biophys. J.&lt;/secondary-title&gt;&lt;alt-title&gt;Biophys J&lt;/alt-title&gt;&lt;/titles&gt;&lt;alt-periodical&gt;&lt;full-title&gt;Biophysical Journal&lt;/full-title&gt;&lt;abbr-1&gt;Biophys J&lt;/abbr-1&gt;&lt;/alt-periodical&gt;&lt;pages&gt;1454-1460&lt;/pages&gt;&lt;volume&gt;97&lt;/volume&gt;&lt;number&gt;5&lt;/number&gt;&lt;keywords&gt;&lt;keyword&gt;fluorescence correlation spectroscopy&lt;/keyword&gt;&lt;keyword&gt;beta-protein fibrillogenesis&lt;/keyword&gt;&lt;keyword&gt;alzheimers-disease&lt;/keyword&gt;&lt;keyword&gt;molten globule&lt;/keyword&gt;&lt;keyword&gt;barstar&lt;/keyword&gt;&lt;keyword&gt;equilibrium&lt;/keyword&gt;&lt;keyword&gt;oligomers&lt;/keyword&gt;&lt;keyword&gt;nucleation&lt;/keyword&gt;&lt;keyword&gt;dynamics&lt;/keyword&gt;&lt;keyword&gt;peptide&lt;/keyword&gt;&lt;/keywords&gt;&lt;dates&gt;&lt;year&gt;2009&lt;/year&gt;&lt;pub-dates&gt;&lt;date&gt;Sep 2&lt;/date&gt;&lt;/pub-dates&gt;&lt;/dates&gt;&lt;isbn&gt;0006-3495&lt;/isbn&gt;&lt;accession-num&gt;WOS:000269429400025&lt;/accession-num&gt;&lt;urls&gt;&lt;related-urls&gt;&lt;url&gt;&amp;lt;Go to ISI&amp;gt;://WOS:000269429400025&lt;/url&gt;&lt;/related-urls&gt;&lt;/urls&gt;&lt;electronic-resource-num&gt;10.1016/j.bpj.2009.05.055&lt;/electronic-resource-num&gt;&lt;language&gt;English&lt;/language&gt;&lt;/record&gt;&lt;/Cite&gt;&lt;/EndNote&gt;</w:instrText>
        </w:r>
        <w:r w:rsidR="00C27AF6">
          <w:fldChar w:fldCharType="separate"/>
        </w:r>
        <w:r w:rsidR="00C27AF6" w:rsidRPr="00866385">
          <w:rPr>
            <w:noProof/>
            <w:vertAlign w:val="superscript"/>
          </w:rPr>
          <w:t>15</w:t>
        </w:r>
        <w:r w:rsidR="00C27AF6">
          <w:fldChar w:fldCharType="end"/>
        </w:r>
      </w:hyperlink>
      <w:r w:rsidR="00F469CC">
        <w:t xml:space="preserve"> also </w:t>
      </w:r>
      <w:r w:rsidR="0086676A">
        <w:t xml:space="preserve">show that increase in </w:t>
      </w:r>
      <w:r w:rsidR="00CB6383">
        <w:t xml:space="preserve">residue </w:t>
      </w:r>
      <w:r w:rsidR="0086676A">
        <w:t>charge</w:t>
      </w:r>
      <w:r w:rsidR="00CB6383">
        <w:t>s</w:t>
      </w:r>
      <w:r w:rsidR="0086676A">
        <w:t xml:space="preserve"> </w:t>
      </w:r>
      <w:r w:rsidR="00A61842">
        <w:t xml:space="preserve">due to decrease in solution pH </w:t>
      </w:r>
      <w:r w:rsidR="0086676A">
        <w:t>leads to smaller clusters</w:t>
      </w:r>
      <w:r w:rsidR="00085E65">
        <w:t xml:space="preserve">. </w:t>
      </w:r>
      <w:r w:rsidR="0086676A">
        <w:t xml:space="preserve"> </w:t>
      </w:r>
      <w:r w:rsidR="00025EE9">
        <w:t xml:space="preserve">The reduction </w:t>
      </w:r>
      <w:r w:rsidR="00A61842">
        <w:t>in cluster size with increasing</w:t>
      </w:r>
      <m:oMath>
        <m:r>
          <w:rPr>
            <w:rFonts w:ascii="Cambria Math" w:hAnsi="Cambria Math"/>
          </w:rPr>
          <m:t xml:space="preserve"> Z</m:t>
        </m:r>
      </m:oMath>
      <w:r w:rsidR="00A61842">
        <w:t xml:space="preserve">, </w:t>
      </w:r>
      <w:r w:rsidR="00025EE9">
        <w:t>obser</w:t>
      </w:r>
      <w:r w:rsidR="00085E65">
        <w:t>ved in our model system, is</w:t>
      </w:r>
      <w:r w:rsidR="00025EE9">
        <w:t xml:space="preserve"> qualitatively consistent with </w:t>
      </w:r>
      <w:r>
        <w:t xml:space="preserve">these </w:t>
      </w:r>
      <w:r w:rsidR="00025EE9">
        <w:t>experimental results</w:t>
      </w:r>
      <w:r w:rsidR="00C27FC7">
        <w:t>.</w:t>
      </w:r>
      <w:r w:rsidR="006832A3">
        <w:t xml:space="preserve"> </w:t>
      </w:r>
      <w:r w:rsidR="000B6A2E">
        <w:t xml:space="preserve">Moreover, </w:t>
      </w:r>
      <w:r w:rsidR="00A61842">
        <w:t>isothermal titration calorimetric experiments</w:t>
      </w:r>
      <w:r w:rsidR="004363DE">
        <w:t>, fluorescence measurement and CD spectra</w:t>
      </w:r>
      <w:r w:rsidR="00A61842">
        <w:t xml:space="preserve"> performed on </w:t>
      </w:r>
      <m:oMath>
        <m:r>
          <w:rPr>
            <w:rFonts w:ascii="Cambria Math" w:hAnsi="Cambria Math"/>
          </w:rPr>
          <m:t>β</m:t>
        </m:r>
      </m:oMath>
      <w:r w:rsidR="00FC2B31">
        <w:rPr>
          <w:rFonts w:eastAsiaTheme="minorEastAsia"/>
        </w:rPr>
        <w:t>2</w:t>
      </w:r>
      <w:r w:rsidR="004363DE">
        <w:rPr>
          <w:rFonts w:eastAsiaTheme="minorEastAsia"/>
        </w:rPr>
        <w:t xml:space="preserve"> amyloid fibril reveal</w:t>
      </w:r>
      <w:r w:rsidR="00A61842">
        <w:rPr>
          <w:rFonts w:eastAsiaTheme="minorEastAsia"/>
        </w:rPr>
        <w:t xml:space="preserve"> that the </w:t>
      </w:r>
      <w:r w:rsidR="000B6A2E">
        <w:t xml:space="preserve">cluster size </w:t>
      </w:r>
      <w:r w:rsidR="00A61842">
        <w:t xml:space="preserve">of amyloid </w:t>
      </w:r>
      <w:r w:rsidR="000B6A2E" w:rsidRPr="003B278D">
        <w:t>decrease</w:t>
      </w:r>
      <w:r w:rsidR="000B6A2E">
        <w:t>s both</w:t>
      </w:r>
      <w:r w:rsidR="000B6A2E" w:rsidRPr="003B278D">
        <w:t xml:space="preserve"> for high and low </w:t>
      </w:r>
      <w:proofErr w:type="gramStart"/>
      <w:r w:rsidR="000B6A2E" w:rsidRPr="003B278D">
        <w:t>temperature</w:t>
      </w:r>
      <w:r w:rsidR="000B6A2E">
        <w:t xml:space="preserve">s </w:t>
      </w:r>
      <w:proofErr w:type="gramEnd"/>
      <w:r w:rsidR="00C27AF6">
        <w:fldChar w:fldCharType="begin"/>
      </w:r>
      <w:r w:rsidR="00C27AF6">
        <w:instrText xml:space="preserve"> HYPERLINK \l "_ENREF_61" \o "Adachi, 2018 #3280" </w:instrText>
      </w:r>
      <w:r w:rsidR="00C27AF6">
        <w:fldChar w:fldCharType="separate"/>
      </w:r>
      <w:r w:rsidR="00C27AF6" w:rsidRPr="003B278D">
        <w:fldChar w:fldCharType="begin">
          <w:fldData xml:space="preserve">PEVuZE5vdGU+PENpdGU+PEF1dGhvcj5BZGFjaGk8L0F1dGhvcj48WWVhcj4yMDE4PC9ZZWFyPjxS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</w:fldData>
        </w:fldChar>
      </w:r>
      <w:r w:rsidR="00C27AF6">
        <w:instrText xml:space="preserve"> ADDIN EN.CITE </w:instrText>
      </w:r>
      <w:r w:rsidR="00C27AF6">
        <w:fldChar w:fldCharType="begin">
          <w:fldData xml:space="preserve">PEVuZE5vdGU+PENpdGU+PEF1dGhvcj5BZGFjaGk8L0F1dGhvcj48WWVhcj4yMDE4PC9ZZWFyPjxS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</w:fldData>
        </w:fldChar>
      </w:r>
      <w:r w:rsidR="00C27AF6">
        <w:instrText xml:space="preserve"> ADDIN EN.CITE.DATA </w:instrText>
      </w:r>
      <w:r w:rsidR="00C27AF6">
        <w:fldChar w:fldCharType="end"/>
      </w:r>
      <w:r w:rsidR="00C27AF6" w:rsidRPr="003B278D">
        <w:fldChar w:fldCharType="separate"/>
      </w:r>
      <w:r w:rsidR="00C27AF6" w:rsidRPr="00060D1F">
        <w:rPr>
          <w:noProof/>
          <w:vertAlign w:val="superscript"/>
        </w:rPr>
        <w:t>61</w:t>
      </w:r>
      <w:r w:rsidR="00C27AF6" w:rsidRPr="003B278D">
        <w:fldChar w:fldCharType="end"/>
      </w:r>
      <w:r w:rsidR="00C27AF6">
        <w:fldChar w:fldCharType="end"/>
      </w:r>
      <w:r w:rsidR="00A61842">
        <w:t xml:space="preserve">; this observation </w:t>
      </w:r>
      <w:r w:rsidR="000B6A2E">
        <w:t xml:space="preserve">is also qualitatively explained in our model. </w:t>
      </w:r>
    </w:p>
    <w:p w:rsidR="005B0DA1" w:rsidRDefault="005B0DA1" w:rsidP="000658CB">
      <w:pPr>
        <w:spacing w:line="480" w:lineRule="auto"/>
        <w:jc w:val="both"/>
      </w:pPr>
      <w:r>
        <w:lastRenderedPageBreak/>
        <w:t xml:space="preserve">      </w:t>
      </w:r>
    </w:p>
    <w:p w:rsidR="009A3C06" w:rsidRPr="00E93E46" w:rsidRDefault="005B0DA1" w:rsidP="005B0DA1">
      <w:pPr>
        <w:tabs>
          <w:tab w:val="left" w:pos="6360"/>
        </w:tabs>
        <w:spacing w:line="480" w:lineRule="auto"/>
        <w:jc w:val="both"/>
        <w:rPr>
          <w:rFonts w:eastAsiaTheme="minorEastAsia"/>
        </w:rPr>
      </w:pPr>
      <w:r>
        <w:rPr>
          <w:rFonts w:eastAsiaTheme="minorEastAsia"/>
          <w:i/>
        </w:rPr>
        <w:t xml:space="preserve">        </w:t>
      </w:r>
      <w:r w:rsidR="009A3C06" w:rsidRPr="00B174DF">
        <w:rPr>
          <w:rFonts w:eastAsiaTheme="minorEastAsia"/>
          <w:i/>
        </w:rPr>
        <w:t>Mean field theory:</w:t>
      </w:r>
      <w:r w:rsidR="009A3C06">
        <w:rPr>
          <w:rFonts w:eastAsiaTheme="minorEastAsia"/>
          <w:i/>
        </w:rPr>
        <w:t xml:space="preserve"> </w:t>
      </w:r>
      <w:r w:rsidR="009A3C06" w:rsidRPr="008921DA">
        <w:rPr>
          <w:rFonts w:eastAsiaTheme="minorEastAsia"/>
        </w:rPr>
        <w:t xml:space="preserve">We </w:t>
      </w:r>
      <w:r w:rsidR="00D4761F">
        <w:rPr>
          <w:rFonts w:eastAsiaTheme="minorEastAsia"/>
        </w:rPr>
        <w:t>account for</w:t>
      </w:r>
      <w:r w:rsidR="009A3C06">
        <w:rPr>
          <w:rFonts w:eastAsiaTheme="minorEastAsia"/>
        </w:rPr>
        <w:t xml:space="preserve"> </w:t>
      </w:r>
      <w:r w:rsidR="00D4761F">
        <w:rPr>
          <w:rFonts w:eastAsiaTheme="minorEastAsia"/>
        </w:rPr>
        <w:t>the</w:t>
      </w:r>
      <w:r w:rsidR="009A3C06">
        <w:rPr>
          <w:rFonts w:eastAsiaTheme="minorEastAsia"/>
        </w:rPr>
        <w:t xml:space="preserve"> aggregation line</w:t>
      </w:r>
      <w:r w:rsidR="00D4761F">
        <w:rPr>
          <w:rFonts w:eastAsiaTheme="minorEastAsia"/>
        </w:rPr>
        <w:t xml:space="preserve"> from a simple theoretical frame work</w:t>
      </w:r>
      <w:r w:rsidR="009A3C06">
        <w:rPr>
          <w:rFonts w:eastAsiaTheme="minorEastAsia"/>
        </w:rPr>
        <w:t xml:space="preserve">. The structural information of thermodynamically stable system is given by the scattering function </w:t>
      </w:r>
      <w:hyperlink w:anchor="_ENREF_44" w:tooltip="Hansen, 2013 #99" w:history="1">
        <w:r w:rsidR="00C27AF6">
          <w:rPr>
            <w:rFonts w:eastAsiaTheme="minorEastAsia"/>
          </w:rPr>
          <w:fldChar w:fldCharType="begin"/>
        </w:r>
        <w:r w:rsidR="00C27AF6">
          <w:rPr>
            <w:rFonts w:eastAsiaTheme="minorEastAsia"/>
          </w:rPr>
          <w:instrText xml:space="preserve"> ADDIN EN.CITE &lt;EndNote&gt;&lt;Cite&gt;&lt;Author&gt;Hansen&lt;/Author&gt;&lt;Year&gt;2013&lt;/Year&gt;&lt;RecNum&gt;99&lt;/RecNum&gt;&lt;DisplayText&gt;&lt;style face="superscript"&gt;44&lt;/style&gt;&lt;/DisplayText&gt;&lt;record&gt;&lt;rec-number&gt;99&lt;/rec-number&gt;&lt;foreign-keys&gt;&lt;key app="EN" db-id="wwaes529wefxe3e0r9p5avphp5pr2zxvzx5a" timestamp="1460542770"&gt;99&lt;/key&gt;&lt;/foreign-keys&gt;&lt;ref-type name="Book"&gt;6&lt;/ref-type&gt;&lt;contributors&gt;&lt;authors&gt;&lt;author&gt;Jean-Pierre Hansen&lt;/author&gt;&lt;author&gt; I.R. McDonald&lt;/author&gt;&lt;/authors&gt;&lt;/contributors&gt;&lt;titles&gt;&lt;title&gt;Theory of Simple Liquids, Fourth Edition&lt;/title&gt;&lt;/titles&gt;&lt;dates&gt;&lt;year&gt;2013&lt;/year&gt;&lt;/dates&gt;&lt;publisher&gt;Elsevier&lt;/publisher&gt;&lt;isbn&gt;978-0-12-387032-2&lt;/isbn&gt;&lt;urls&gt;&lt;/urls&gt;&lt;/record&gt;&lt;/Cite&gt;&lt;/EndNote&gt;</w:instrText>
        </w:r>
        <w:r w:rsidR="00C27AF6">
          <w:rPr>
            <w:rFonts w:eastAsiaTheme="minorEastAsia"/>
          </w:rPr>
          <w:fldChar w:fldCharType="separate"/>
        </w:r>
        <w:r w:rsidR="00C27AF6" w:rsidRPr="00060D1F">
          <w:rPr>
            <w:rFonts w:eastAsiaTheme="minorEastAsia"/>
            <w:noProof/>
            <w:vertAlign w:val="superscript"/>
          </w:rPr>
          <w:t>44</w:t>
        </w:r>
        <w:r w:rsidR="00C27AF6">
          <w:rPr>
            <w:rFonts w:eastAsiaTheme="minorEastAsia"/>
          </w:rPr>
          <w:fldChar w:fldCharType="end"/>
        </w:r>
      </w:hyperlink>
      <w:r w:rsidR="009A3C06">
        <w:rPr>
          <w:rFonts w:eastAsiaTheme="minorEastAsia"/>
        </w:rPr>
        <w:t xml:space="preserv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q</m:t>
            </m:r>
          </m:e>
        </m:d>
      </m:oMath>
      <w:r w:rsidR="009A3C06" w:rsidRPr="00297F12">
        <w:rPr>
          <w:rFonts w:eastAsiaTheme="minorEastAsia"/>
        </w:rPr>
        <w:t>.</w:t>
      </w:r>
      <w:r w:rsidR="009A3C06" w:rsidRPr="008921DA">
        <w:rPr>
          <w:rFonts w:eastAsiaTheme="minorEastAsia"/>
        </w:rPr>
        <w:t xml:space="preserve"> Clustering </w:t>
      </w:r>
      <w:r w:rsidR="009A3C06">
        <w:rPr>
          <w:rFonts w:eastAsiaTheme="minorEastAsia"/>
        </w:rPr>
        <w:t xml:space="preserve">in a system </w:t>
      </w:r>
      <w:r w:rsidR="009A3C06" w:rsidRPr="008921DA">
        <w:rPr>
          <w:rFonts w:eastAsiaTheme="minorEastAsia"/>
        </w:rPr>
        <w:t>is represented by peak at low</w:t>
      </w:r>
      <w:r w:rsidR="009A3C06">
        <w:rPr>
          <w:rFonts w:eastAsiaTheme="minorEastAsia"/>
        </w:rPr>
        <w:t xml:space="preserve"> wave vector </w:t>
      </w:r>
      <m:oMath>
        <m:r>
          <w:rPr>
            <w:rFonts w:ascii="Cambria Math" w:eastAsiaTheme="minorEastAsia" w:hAnsi="Cambria Math"/>
          </w:rPr>
          <m:t xml:space="preserve"> (&lt;</m:t>
        </m:r>
      </m:oMath>
      <w:r w:rsidR="009A3C06" w:rsidRPr="00877AA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0</m:t>
            </m:r>
          </m:sub>
        </m:sSub>
        <m:r>
          <w:rPr>
            <w:rFonts w:ascii="Cambria Math" w:eastAsiaTheme="minorEastAsia" w:hAnsi="Cambria Math"/>
          </w:rPr>
          <m:t>=2π/R)</m:t>
        </m:r>
      </m:oMath>
      <w:r w:rsidR="009A3C06" w:rsidRPr="00440610">
        <w:rPr>
          <w:rFonts w:eastAsiaTheme="minorEastAsia"/>
        </w:rPr>
        <w:t xml:space="preserve"> </w:t>
      </w:r>
      <w:proofErr w:type="gramStart"/>
      <w:r w:rsidR="009A3C06">
        <w:rPr>
          <w:rFonts w:eastAsiaTheme="minorEastAsia"/>
        </w:rPr>
        <w:t xml:space="preserve">of </w:t>
      </w:r>
      <w:proofErr w:type="gramEnd"/>
      <m:oMath>
        <m:r>
          <w:rPr>
            <w:rFonts w:ascii="Cambria Math" w:eastAsiaTheme="minorEastAsia" w:hAnsi="Cambria Math"/>
          </w:rPr>
          <m:t xml:space="preserve"> s</m:t>
        </m:r>
        <m:d>
          <m:dPr>
            <m:ctrlPr>
              <w:rPr>
                <w:rFonts w:ascii="Cambria Math" w:eastAsiaTheme="minorEastAsia" w:hAnsi="Cambria Math"/>
                <w:i/>
              </w:rPr>
            </m:ctrlPr>
          </m:dPr>
          <m:e>
            <m:r>
              <w:rPr>
                <w:rFonts w:ascii="Cambria Math" w:eastAsiaTheme="minorEastAsia" w:hAnsi="Cambria Math"/>
              </w:rPr>
              <m:t>q</m:t>
            </m:r>
          </m:e>
        </m:d>
      </m:oMath>
      <w:r w:rsidR="009A3C06">
        <w:rPr>
          <w:rFonts w:eastAsiaTheme="minorEastAsia"/>
        </w:rPr>
        <w:t>,</w:t>
      </w:r>
      <w:r w:rsidR="009A3C06" w:rsidRPr="008921DA">
        <w:rPr>
          <w:rFonts w:eastAsiaTheme="minorEastAsia"/>
        </w:rPr>
        <w:t xml:space="preserve"> while for aggregation the peak shifts to </w:t>
      </w:r>
      <m:oMath>
        <m:r>
          <w:rPr>
            <w:rFonts w:ascii="Cambria Math" w:eastAsiaTheme="minorEastAsia" w:hAnsi="Cambria Math"/>
          </w:rPr>
          <m:t>q→0</m:t>
        </m:r>
      </m:oMath>
      <w:r w:rsidR="009A3C06" w:rsidRPr="008921DA">
        <w:rPr>
          <w:rFonts w:eastAsiaTheme="minorEastAsia"/>
        </w:rPr>
        <w:t xml:space="preserve"> limit</w:t>
      </w:r>
      <w:r w:rsidR="009A3C06">
        <w:rPr>
          <w:rFonts w:eastAsiaTheme="minorEastAsia"/>
        </w:rPr>
        <w:t xml:space="preserve">. </w:t>
      </w:r>
      <w:r w:rsidR="009A3C06" w:rsidRPr="00D266B0">
        <w:rPr>
          <w:rFonts w:eastAsiaTheme="minorEastAsia"/>
          <w:i/>
        </w:rPr>
        <w:t>s</w:t>
      </w:r>
      <w:r w:rsidR="009A3C06" w:rsidRPr="00D266B0">
        <w:rPr>
          <w:rFonts w:eastAsiaTheme="minorEastAsia"/>
        </w:rPr>
        <w:t>(</w:t>
      </w:r>
      <w:r w:rsidR="009A3C06" w:rsidRPr="00D266B0">
        <w:rPr>
          <w:rFonts w:eastAsiaTheme="minorEastAsia"/>
          <w:i/>
        </w:rPr>
        <w:t>q</w:t>
      </w:r>
      <w:r w:rsidR="009A3C06" w:rsidRPr="00D266B0">
        <w:rPr>
          <w:rFonts w:eastAsiaTheme="minorEastAsia"/>
        </w:rPr>
        <w:t>)</w:t>
      </w:r>
      <w:r w:rsidR="009A3C06">
        <w:rPr>
          <w:rFonts w:eastAsiaTheme="minorEastAsia"/>
        </w:rPr>
        <w:t xml:space="preserve"> is connected to of liquid correlation function </w:t>
      </w:r>
      <w:hyperlink w:anchor="_ENREF_44" w:tooltip="Hansen, 2013 #99" w:history="1">
        <w:r w:rsidR="00C27AF6">
          <w:rPr>
            <w:rFonts w:eastAsiaTheme="minorEastAsia"/>
          </w:rPr>
          <w:fldChar w:fldCharType="begin"/>
        </w:r>
        <w:r w:rsidR="00C27AF6">
          <w:rPr>
            <w:rFonts w:eastAsiaTheme="minorEastAsia"/>
          </w:rPr>
          <w:instrText xml:space="preserve"> ADDIN EN.CITE &lt;EndNote&gt;&lt;Cite&gt;&lt;Author&gt;Hansen&lt;/Author&gt;&lt;Year&gt;2013&lt;/Year&gt;&lt;RecNum&gt;99&lt;/RecNum&gt;&lt;DisplayText&gt;&lt;style face="superscript"&gt;44&lt;/style&gt;&lt;/DisplayText&gt;&lt;record&gt;&lt;rec-number&gt;99&lt;/rec-number&gt;&lt;foreign-keys&gt;&lt;key app="EN" db-id="wwaes529wefxe3e0r9p5avphp5pr2zxvzx5a" timestamp="1460542770"&gt;99&lt;/key&gt;&lt;/foreign-keys&gt;&lt;ref-type name="Book"&gt;6&lt;/ref-type&gt;&lt;contributors&gt;&lt;authors&gt;&lt;author&gt;Jean-Pierre Hansen&lt;/author&gt;&lt;author&gt; I.R. McDonald&lt;/author&gt;&lt;/authors&gt;&lt;/contributors&gt;&lt;titles&gt;&lt;title&gt;Theory of Simple Liquids, Fourth Edition&lt;/title&gt;&lt;/titles&gt;&lt;dates&gt;&lt;year&gt;2013&lt;/year&gt;&lt;/dates&gt;&lt;publisher&gt;Elsevier&lt;/publisher&gt;&lt;isbn&gt;978-0-12-387032-2&lt;/isbn&gt;&lt;urls&gt;&lt;/urls&gt;&lt;/record&gt;&lt;/Cite&gt;&lt;/EndNote&gt;</w:instrText>
        </w:r>
        <w:r w:rsidR="00C27AF6">
          <w:rPr>
            <w:rFonts w:eastAsiaTheme="minorEastAsia"/>
          </w:rPr>
          <w:fldChar w:fldCharType="separate"/>
        </w:r>
        <w:r w:rsidR="00C27AF6" w:rsidRPr="00060D1F">
          <w:rPr>
            <w:rFonts w:eastAsiaTheme="minorEastAsia"/>
            <w:noProof/>
            <w:vertAlign w:val="superscript"/>
          </w:rPr>
          <w:t>44</w:t>
        </w:r>
        <w:r w:rsidR="00C27AF6">
          <w:rPr>
            <w:rFonts w:eastAsiaTheme="minorEastAsia"/>
          </w:rPr>
          <w:fldChar w:fldCharType="end"/>
        </w:r>
      </w:hyperlink>
      <w:r w:rsidR="009A3C06">
        <w:rPr>
          <w:rFonts w:eastAsiaTheme="minorEastAsia"/>
        </w:rPr>
        <w:t xml:space="preserve">,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q</m:t>
            </m:r>
          </m:e>
        </m:d>
      </m:oMath>
      <w:r w:rsidR="009A3C06">
        <w:rPr>
          <w:rFonts w:eastAsiaTheme="minorEastAsia"/>
        </w:rPr>
        <w:t xml:space="preserve"> via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q</m:t>
            </m:r>
          </m:e>
        </m:d>
        <m:r>
          <w:rPr>
            <w:rFonts w:ascii="Cambria Math" w:eastAsiaTheme="minorEastAsia" w:hAnsi="Cambria Math"/>
          </w:rPr>
          <m:t xml:space="preserve">= </m:t>
        </m:r>
        <m:f>
          <m:fPr>
            <m:type m:val="lin"/>
            <m:ctrlPr>
              <w:rPr>
                <w:rFonts w:ascii="Cambria Math" w:eastAsiaTheme="minorEastAsia" w:hAnsi="Cambria Math"/>
                <w:i/>
              </w:rPr>
            </m:ctrlPr>
          </m:fPr>
          <m:num>
            <m:r>
              <w:rPr>
                <w:rFonts w:ascii="Cambria Math" w:eastAsiaTheme="minorEastAsia" w:hAnsi="Cambria Math"/>
              </w:rPr>
              <m:t>1</m:t>
            </m:r>
          </m:num>
          <m:den>
            <m:d>
              <m:dPr>
                <m:begChr m:val="["/>
                <m:endChr m:val="]"/>
                <m:ctrlPr>
                  <w:rPr>
                    <w:rFonts w:ascii="Cambria Math" w:eastAsiaTheme="minorEastAsia" w:hAnsi="Cambria Math"/>
                    <w:i/>
                  </w:rPr>
                </m:ctrlPr>
              </m:dPr>
              <m:e>
                <m:r>
                  <w:rPr>
                    <w:rFonts w:ascii="Cambria Math" w:eastAsiaTheme="minorEastAsia" w:hAnsi="Cambria Math"/>
                  </w:rPr>
                  <m:t>1- ρc</m:t>
                </m:r>
                <m:d>
                  <m:dPr>
                    <m:ctrlPr>
                      <w:rPr>
                        <w:rFonts w:ascii="Cambria Math" w:eastAsiaTheme="minorEastAsia" w:hAnsi="Cambria Math"/>
                        <w:i/>
                      </w:rPr>
                    </m:ctrlPr>
                  </m:dPr>
                  <m:e>
                    <m:r>
                      <w:rPr>
                        <w:rFonts w:ascii="Cambria Math" w:eastAsiaTheme="minorEastAsia" w:hAnsi="Cambria Math"/>
                      </w:rPr>
                      <m:t>q</m:t>
                    </m:r>
                  </m:e>
                </m:d>
              </m:e>
            </m:d>
          </m:den>
        </m:f>
      </m:oMath>
      <w:r w:rsidR="009A3C06">
        <w:rPr>
          <w:rFonts w:eastAsiaTheme="minorEastAsia"/>
        </w:rPr>
        <w:t xml:space="preserve"> for a system of density </w:t>
      </w:r>
      <m:oMath>
        <m:r>
          <w:rPr>
            <w:rFonts w:ascii="Cambria Math" w:eastAsiaTheme="minorEastAsia" w:hAnsi="Cambria Math"/>
          </w:rPr>
          <m:t>ρ</m:t>
        </m:r>
      </m:oMath>
      <w:r w:rsidR="009A3C06">
        <w:rPr>
          <w:rFonts w:eastAsiaTheme="minorEastAsia"/>
        </w:rPr>
        <w:t xml:space="preserve">. </w:t>
      </w:r>
      <w:r w:rsidR="009A3C06" w:rsidRPr="008921DA">
        <w:rPr>
          <w:rFonts w:eastAsiaTheme="minorEastAsia"/>
        </w:rPr>
        <w:t xml:space="preserve">The peak of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q</m:t>
            </m:r>
          </m:e>
        </m:d>
      </m:oMath>
      <w:r w:rsidR="009A3C06" w:rsidRPr="008921DA">
        <w:rPr>
          <w:rFonts w:eastAsiaTheme="minorEastAsia"/>
        </w:rPr>
        <w:t xml:space="preserve"> corresponds to that of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q</m:t>
            </m:r>
          </m:e>
        </m:d>
      </m:oMath>
      <w:r w:rsidR="009A3C06" w:rsidRPr="008921DA">
        <w:rPr>
          <w:rFonts w:eastAsiaTheme="minorEastAsia"/>
        </w:rPr>
        <w:t xml:space="preserve"> as well. </w:t>
      </w:r>
      <w:r w:rsidR="009A3C06">
        <w:rPr>
          <w:rFonts w:eastAsiaTheme="minorEastAsia"/>
        </w:rPr>
        <w:t xml:space="preserve">We examine the low </w:t>
      </w:r>
      <m:oMath>
        <m:r>
          <w:rPr>
            <w:rFonts w:ascii="Cambria Math" w:eastAsiaTheme="minorEastAsia" w:hAnsi="Cambria Math"/>
          </w:rPr>
          <m:t>q</m:t>
        </m:r>
      </m:oMath>
      <w:r w:rsidR="009A3C06" w:rsidRPr="00E93E46">
        <w:rPr>
          <w:rFonts w:eastAsiaTheme="minorEastAsia"/>
          <w:i/>
        </w:rPr>
        <w:t xml:space="preserve"> </w:t>
      </w:r>
      <w:r w:rsidR="009A3C06">
        <w:rPr>
          <w:rFonts w:eastAsiaTheme="minorEastAsia"/>
        </w:rPr>
        <w:t xml:space="preserve">peak of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q</m:t>
            </m:r>
          </m:e>
        </m:d>
      </m:oMath>
      <w:r w:rsidR="009A3C06">
        <w:rPr>
          <w:rFonts w:eastAsiaTheme="minorEastAsia"/>
        </w:rPr>
        <w:t xml:space="preserve"> from a mean field treatment. </w:t>
      </w:r>
      <w:r w:rsidR="009A3C06" w:rsidRPr="008921DA">
        <w:rPr>
          <w:rFonts w:eastAsiaTheme="minorEastAsia"/>
        </w:rPr>
        <w:t>At low densit</w:t>
      </w:r>
      <w:r w:rsidR="009A3C06">
        <w:rPr>
          <w:rFonts w:eastAsiaTheme="minorEastAsia"/>
        </w:rPr>
        <w:t xml:space="preserve">y, the mean field approximation </w:t>
      </w:r>
      <w:hyperlink w:anchor="_ENREF_62" w:tooltip="Lebowitz, 1966 #849" w:history="1">
        <w:r w:rsidR="00C27AF6" w:rsidRPr="008921DA">
          <w:rPr>
            <w:rFonts w:eastAsiaTheme="minorEastAsia"/>
          </w:rPr>
          <w:fldChar w:fldCharType="begin"/>
        </w:r>
        <w:r w:rsidR="00C27AF6">
          <w:rPr>
            <w:rFonts w:eastAsiaTheme="minorEastAsia"/>
          </w:rPr>
          <w:instrText xml:space="preserve"> ADDIN EN.CITE &lt;EndNote&gt;&lt;Cite&gt;&lt;Author&gt;Lebowitz&lt;/Author&gt;&lt;Year&gt;1966&lt;/Year&gt;&lt;RecNum&gt;849&lt;/RecNum&gt;&lt;DisplayText&gt;&lt;style face="superscript"&gt;62&lt;/style&gt;&lt;/DisplayText&gt;&lt;record&gt;&lt;rec-number&gt;849&lt;/rec-number&gt;&lt;foreign-keys&gt;&lt;key app="EN" db-id="wwaes529wefxe3e0r9p5avphp5pr2zxvzx5a" timestamp="1511265412"&gt;849&lt;/key&gt;&lt;/foreign-keys&gt;&lt;ref-type name="Journal Article"&gt;17&lt;/ref-type&gt;&lt;contributors&gt;&lt;authors&gt;&lt;author&gt;J. L. Lebowitz&lt;/author&gt;&lt;author&gt;J. K. Percus&lt;/author&gt;&lt;/authors&gt;&lt;/contributors&gt;&lt;titles&gt;&lt;title&gt;Mean Spherical Model for Lattice Gases with Extended Hard Cores and Continuum Fluids&lt;/title&gt;&lt;secondary-title&gt;Phys. Rev.&lt;/secondary-title&gt;&lt;/titles&gt;&lt;periodical&gt;&lt;full-title&gt;Phys. Rev.&lt;/full-title&gt;&lt;/periodical&gt;&lt;pages&gt;251-258&lt;/pages&gt;&lt;volume&gt;144&lt;/volume&gt;&lt;section&gt;251&lt;/section&gt;&lt;dates&gt;&lt;year&gt;1966&lt;/year&gt;&lt;/dates&gt;&lt;urls&gt;&lt;/urls&gt;&lt;/record&gt;&lt;/Cite&gt;&lt;/EndNote&gt;</w:instrText>
        </w:r>
        <w:r w:rsidR="00C27AF6" w:rsidRPr="008921DA">
          <w:rPr>
            <w:rFonts w:eastAsiaTheme="minorEastAsia"/>
          </w:rPr>
          <w:fldChar w:fldCharType="separate"/>
        </w:r>
        <w:r w:rsidR="00C27AF6" w:rsidRPr="00060D1F">
          <w:rPr>
            <w:rFonts w:eastAsiaTheme="minorEastAsia"/>
            <w:noProof/>
            <w:vertAlign w:val="superscript"/>
          </w:rPr>
          <w:t>62</w:t>
        </w:r>
        <w:r w:rsidR="00C27AF6" w:rsidRPr="008921DA">
          <w:rPr>
            <w:rFonts w:eastAsiaTheme="minorEastAsia"/>
          </w:rPr>
          <w:fldChar w:fldCharType="end"/>
        </w:r>
      </w:hyperlink>
      <w:r w:rsidR="009A3C06" w:rsidRPr="008921DA">
        <w:rPr>
          <w:rFonts w:eastAsiaTheme="minorEastAsia"/>
        </w:rPr>
        <w:t xml:space="preserve">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q</m:t>
            </m:r>
          </m:e>
        </m:d>
        <m:r>
          <w:rPr>
            <w:rFonts w:ascii="Cambria Math" w:eastAsiaTheme="minorEastAsia" w:hAnsi="Cambria Math"/>
          </w:rPr>
          <m:t>≈ -βu</m:t>
        </m:r>
        <m:d>
          <m:dPr>
            <m:ctrlPr>
              <w:rPr>
                <w:rFonts w:ascii="Cambria Math" w:eastAsiaTheme="minorEastAsia" w:hAnsi="Cambria Math"/>
                <w:i/>
              </w:rPr>
            </m:ctrlPr>
          </m:dPr>
          <m:e>
            <m:r>
              <w:rPr>
                <w:rFonts w:ascii="Cambria Math" w:eastAsiaTheme="minorEastAsia" w:hAnsi="Cambria Math"/>
              </w:rPr>
              <m:t>q</m:t>
            </m:r>
          </m:e>
        </m:d>
      </m:oMath>
      <w:r w:rsidR="009A3C06" w:rsidRPr="008921DA">
        <w:rPr>
          <w:rFonts w:eastAsiaTheme="minorEastAsia"/>
        </w:rPr>
        <w:t>, where</w:t>
      </w:r>
      <m:oMath>
        <m:r>
          <w:rPr>
            <w:rFonts w:ascii="Cambria Math" w:eastAsiaTheme="minorEastAsia" w:hAnsi="Cambria Math"/>
          </w:rPr>
          <m:t xml:space="preserve"> β= </m:t>
        </m:r>
        <m:f>
          <m:fPr>
            <m:type m:val="lin"/>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T</m:t>
            </m:r>
          </m:den>
        </m:f>
      </m:oMath>
      <w:r w:rsidR="009A3C06">
        <w:rPr>
          <w:rFonts w:eastAsiaTheme="minorEastAsia"/>
        </w:rPr>
        <w:t xml:space="preserve"> </w:t>
      </w:r>
      <w:r w:rsidR="009A3C06" w:rsidRPr="008921DA">
        <w:rPr>
          <w:rFonts w:eastAsiaTheme="minorEastAsia"/>
        </w:rPr>
        <w:t xml:space="preserve">and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q</m:t>
            </m:r>
          </m:e>
        </m:d>
      </m:oMath>
      <w:r w:rsidR="009A3C06" w:rsidRPr="008921DA">
        <w:rPr>
          <w:rFonts w:eastAsiaTheme="minorEastAsia"/>
        </w:rPr>
        <w:t xml:space="preserve"> </w:t>
      </w:r>
      <w:r w:rsidR="009A3C06">
        <w:rPr>
          <w:rFonts w:eastAsiaTheme="minorEastAsia"/>
        </w:rPr>
        <w:t xml:space="preserve">is the Fourier Transform of the </w:t>
      </w:r>
      <w:r w:rsidR="009A3C06" w:rsidRPr="008921DA">
        <w:rPr>
          <w:rFonts w:eastAsiaTheme="minorEastAsia"/>
        </w:rPr>
        <w:t>interaction potential.</w:t>
      </w:r>
      <w:r w:rsidR="009A3C06">
        <w:rPr>
          <w:rFonts w:eastAsiaTheme="minorEastAsia"/>
        </w:rPr>
        <w:t xml:space="preserve"> In the mean field approximation for our system</w:t>
      </w:r>
      <w:proofErr w:type="gramStart"/>
      <w:r w:rsidR="009A3C06">
        <w:rPr>
          <w:rFonts w:eastAsiaTheme="minorEastAsia"/>
        </w:rPr>
        <w:t xml:space="preserve">, </w:t>
      </w:r>
      <w:proofErr w:type="gramEnd"/>
      <m:oMath>
        <m:sSub>
          <m:sSubPr>
            <m:ctrlPr>
              <w:rPr>
                <w:rFonts w:ascii="Cambria Math" w:hAnsi="Cambria Math"/>
                <w:i/>
              </w:rPr>
            </m:ctrlPr>
          </m:sSubPr>
          <m:e>
            <m:r>
              <w:rPr>
                <w:rFonts w:ascii="Cambria Math" w:hAnsi="Cambria Math"/>
              </w:rPr>
              <m:t>c</m:t>
            </m:r>
            <m:d>
              <m:dPr>
                <m:ctrlPr>
                  <w:rPr>
                    <w:rFonts w:ascii="Cambria Math" w:hAnsi="Cambria Math"/>
                    <w:i/>
                  </w:rPr>
                </m:ctrlPr>
              </m:dPr>
              <m:e>
                <m:r>
                  <w:rPr>
                    <w:rFonts w:ascii="Cambria Math" w:hAnsi="Cambria Math"/>
                  </w:rPr>
                  <m:t>q</m:t>
                </m:r>
              </m:e>
            </m:d>
            <m:r>
              <w:rPr>
                <w:rFonts w:ascii="Cambria Math" w:hAnsi="Cambria Math"/>
              </w:rPr>
              <m:t>=C</m:t>
            </m:r>
          </m:e>
          <m:sub>
            <m:r>
              <w:rPr>
                <w:rFonts w:ascii="Cambria Math" w:hAnsi="Cambria Math"/>
              </w:rPr>
              <m:t>electro</m:t>
            </m:r>
          </m:sub>
        </m:sSub>
        <m:d>
          <m:dPr>
            <m:ctrlPr>
              <w:rPr>
                <w:rFonts w:ascii="Cambria Math" w:hAnsi="Cambria Math"/>
                <w:i/>
              </w:rPr>
            </m:ctrlPr>
          </m:dPr>
          <m:e>
            <m:r>
              <w:rPr>
                <w:rFonts w:ascii="Cambria Math" w:hAnsi="Cambria Math"/>
              </w:rPr>
              <m:t>q</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solvo</m:t>
            </m:r>
          </m:sub>
        </m:sSub>
        <m:d>
          <m:dPr>
            <m:ctrlPr>
              <w:rPr>
                <w:rFonts w:ascii="Cambria Math" w:hAnsi="Cambria Math"/>
                <w:i/>
              </w:rPr>
            </m:ctrlPr>
          </m:dPr>
          <m:e>
            <m:r>
              <w:rPr>
                <w:rFonts w:ascii="Cambria Math" w:hAnsi="Cambria Math"/>
              </w:rPr>
              <m:t>q</m:t>
            </m:r>
          </m:e>
        </m:d>
      </m:oMath>
      <w:r w:rsidR="009A3C06">
        <w:rPr>
          <w:rFonts w:eastAsiaTheme="minorEastAsia"/>
        </w:rPr>
        <w:t xml:space="preserve">. Here </w:t>
      </w:r>
      <m:oMath>
        <m:sSub>
          <m:sSubPr>
            <m:ctrlPr>
              <w:rPr>
                <w:rFonts w:ascii="Cambria Math" w:hAnsi="Cambria Math"/>
                <w:i/>
              </w:rPr>
            </m:ctrlPr>
          </m:sSubPr>
          <m:e>
            <m:r>
              <w:rPr>
                <w:rFonts w:ascii="Cambria Math" w:hAnsi="Cambria Math"/>
              </w:rPr>
              <m:t>C</m:t>
            </m:r>
          </m:e>
          <m:sub>
            <m:r>
              <w:rPr>
                <w:rFonts w:ascii="Cambria Math" w:hAnsi="Cambria Math"/>
              </w:rPr>
              <m:t>electro</m:t>
            </m:r>
          </m:sub>
        </m:sSub>
        <m:d>
          <m:dPr>
            <m:ctrlPr>
              <w:rPr>
                <w:rFonts w:ascii="Cambria Math" w:hAnsi="Cambria Math"/>
                <w:i/>
              </w:rPr>
            </m:ctrlPr>
          </m:dPr>
          <m:e>
            <m:r>
              <w:rPr>
                <w:rFonts w:ascii="Cambria Math" w:hAnsi="Cambria Math"/>
              </w:rPr>
              <m:t>q</m:t>
            </m:r>
          </m:e>
        </m:d>
      </m:oMath>
      <w:r w:rsidR="009A3C06">
        <w:rPr>
          <w:rFonts w:eastAsiaTheme="minorEastAsia"/>
        </w:rPr>
        <w:t xml:space="preserve"> is Fourier Transform of direct correlation function for DLVO </w:t>
      </w:r>
      <w:r w:rsidR="009A3C06">
        <w:t xml:space="preserve">potential and </w:t>
      </w:r>
      <m:oMath>
        <m:sSub>
          <m:sSubPr>
            <m:ctrlPr>
              <w:rPr>
                <w:rFonts w:ascii="Cambria Math" w:hAnsi="Cambria Math"/>
                <w:i/>
              </w:rPr>
            </m:ctrlPr>
          </m:sSubPr>
          <m:e>
            <m:r>
              <w:rPr>
                <w:rFonts w:ascii="Cambria Math" w:hAnsi="Cambria Math"/>
              </w:rPr>
              <m:t>C</m:t>
            </m:r>
          </m:e>
          <m:sub>
            <m:r>
              <w:rPr>
                <w:rFonts w:ascii="Cambria Math" w:hAnsi="Cambria Math"/>
              </w:rPr>
              <m:t>solvo</m:t>
            </m:r>
          </m:sub>
        </m:sSub>
        <m:d>
          <m:dPr>
            <m:ctrlPr>
              <w:rPr>
                <w:rFonts w:ascii="Cambria Math" w:hAnsi="Cambria Math"/>
                <w:i/>
              </w:rPr>
            </m:ctrlPr>
          </m:dPr>
          <m:e>
            <m:r>
              <w:rPr>
                <w:rFonts w:ascii="Cambria Math" w:hAnsi="Cambria Math"/>
              </w:rPr>
              <m:t>q</m:t>
            </m:r>
          </m:e>
        </m:d>
      </m:oMath>
      <w:r w:rsidR="009A3C06">
        <w:rPr>
          <w:rFonts w:eastAsiaTheme="minorEastAsia"/>
        </w:rPr>
        <w:t xml:space="preserve"> is that for solvophobic term. This is valid for long-ranged electrostatic potential, namely low</w:t>
      </w:r>
      <m:oMath>
        <m:r>
          <w:rPr>
            <w:rFonts w:ascii="Cambria Math" w:eastAsiaTheme="minorEastAsia" w:hAnsi="Cambria Math"/>
          </w:rPr>
          <m:t xml:space="preserve"> κ</m:t>
        </m:r>
      </m:oMath>
      <w:r w:rsidR="009A3C06">
        <w:rPr>
          <w:rFonts w:eastAsiaTheme="minorEastAsia"/>
        </w:rPr>
        <w:t xml:space="preserve">. Since, the solvophobicity mediated term operates </w:t>
      </w:r>
      <w:proofErr w:type="gramStart"/>
      <w:r w:rsidR="009A3C06">
        <w:rPr>
          <w:rFonts w:eastAsiaTheme="minorEastAsia"/>
        </w:rPr>
        <w:t xml:space="preserve">till </w:t>
      </w:r>
      <w:proofErr w:type="gramEnd"/>
      <m:oMath>
        <m:r>
          <w:rPr>
            <w:rFonts w:ascii="Cambria Math" w:hAnsi="Cambria Math"/>
          </w:rPr>
          <m:t>s ≤2</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009A3C06">
        <w:rPr>
          <w:rFonts w:eastAsiaTheme="minorEastAsia"/>
        </w:rPr>
        <w:t xml:space="preserve">, we use mean field treatment for this term also. As </w:t>
      </w:r>
      <m:oMath>
        <m:r>
          <w:rPr>
            <w:rFonts w:ascii="Cambria Math" w:eastAsiaTheme="minorEastAsia" w:hAnsi="Cambria Math"/>
          </w:rPr>
          <m:t>q→0</m:t>
        </m:r>
      </m:oMath>
      <w:r w:rsidR="009A3C06">
        <w:rPr>
          <w:rFonts w:eastAsiaTheme="minorEastAsia"/>
        </w:rPr>
        <w:t xml:space="preserve"> (details in Supplemental Material)</w:t>
      </w:r>
      <w:proofErr w:type="gramStart"/>
      <w:r w:rsidR="009A3C06">
        <w:rPr>
          <w:rFonts w:eastAsiaTheme="minorEastAsia"/>
        </w:rPr>
        <w:t xml:space="preserve">, </w:t>
      </w:r>
      <w:proofErr w:type="gramEnd"/>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q</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2</m:t>
            </m:r>
          </m:sup>
        </m:sSup>
      </m:oMath>
      <w:r w:rsidR="009A3C06">
        <w:rPr>
          <w:rFonts w:eastAsiaTheme="minorEastAsia"/>
        </w:rPr>
        <w:t xml:space="preserve">. </w:t>
      </w:r>
      <w:proofErr w:type="gramStart"/>
      <w:r w:rsidR="009A3C06">
        <w:rPr>
          <w:rFonts w:eastAsiaTheme="minorEastAsia"/>
        </w:rPr>
        <w:t xml:space="preserve">Here </w:t>
      </w:r>
      <w:proofErr w:type="gramEnd"/>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2π</m:t>
            </m:r>
          </m:e>
        </m:rad>
        <m:r>
          <m:rPr>
            <m:sty m:val="bi"/>
          </m:rPr>
          <w:rPr>
            <w:rFonts w:ascii="Cambria Math" w:hAnsi="Cambria Math"/>
            <w:sz w:val="28"/>
            <w:szCs w:val="28"/>
          </w:rPr>
          <m:t xml:space="preserve"> </m:t>
        </m:r>
        <m:r>
          <w:rPr>
            <w:rFonts w:ascii="Cambria Math" w:hAnsi="Cambria Math"/>
          </w:rPr>
          <m:t>(</m:t>
        </m:r>
        <m:f>
          <m:fPr>
            <m:type m:val="lin"/>
            <m:ctrlPr>
              <w:rPr>
                <w:rFonts w:ascii="Cambria Math" w:eastAsiaTheme="minorEastAsia" w:hAnsi="Cambria Math"/>
                <w:i/>
              </w:rPr>
            </m:ctrlPr>
          </m:fPr>
          <m:num>
            <m:r>
              <w:rPr>
                <w:rFonts w:ascii="Cambria Math" w:eastAsiaTheme="minorEastAsia" w:hAnsi="Cambria Math"/>
              </w:rPr>
              <m:t>-βα</m:t>
            </m:r>
          </m:num>
          <m:den>
            <m:r>
              <w:rPr>
                <w:rFonts w:ascii="Cambria Math" w:eastAsiaTheme="minorEastAsia" w:hAnsi="Cambria Math"/>
              </w:rPr>
              <m:t>R)</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oMath>
      <w:r w:rsidR="009A3C06">
        <w:rPr>
          <w:rFonts w:eastAsiaTheme="minorEastAsia"/>
        </w:rPr>
        <w:t>}</w:t>
      </w:r>
      <m:oMath>
        <m:r>
          <w:rPr>
            <w:rFonts w:ascii="Cambria Math" w:eastAsiaTheme="minorEastAsia" w:hAnsi="Cambria Math"/>
          </w:rPr>
          <m:t xml:space="preserve"> </m:t>
        </m:r>
        <m:f>
          <m:fPr>
            <m:type m:val="lin"/>
            <m:ctrlPr>
              <w:rPr>
                <w:rFonts w:ascii="Cambria Math" w:eastAsiaTheme="minorEastAsia" w:hAnsi="Cambria Math"/>
                <w:i/>
              </w:rPr>
            </m:ctrlPr>
          </m:fPr>
          <m:num>
            <m:r>
              <w:rPr>
                <w:rFonts w:ascii="Cambria Math" w:eastAsiaTheme="minorEastAsia" w:hAnsi="Cambria Math"/>
              </w:rPr>
              <m:t>- 4βX</m:t>
            </m:r>
            <m:rad>
              <m:radPr>
                <m:degHide m:val="1"/>
                <m:ctrlPr>
                  <w:rPr>
                    <w:rFonts w:ascii="Cambria Math" w:hAnsi="Cambria Math"/>
                    <w:i/>
                  </w:rPr>
                </m:ctrlPr>
              </m:radPr>
              <m:deg/>
              <m:e>
                <m:r>
                  <w:rPr>
                    <w:rFonts w:ascii="Cambria Math" w:hAnsi="Cambria Math"/>
                  </w:rPr>
                  <m:t>2π</m:t>
                </m:r>
              </m:e>
            </m:rad>
          </m:num>
          <m:den>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2</m:t>
                </m:r>
              </m:sup>
            </m:sSup>
          </m:den>
        </m:f>
      </m:oMath>
      <w:r w:rsidR="009A3C06">
        <w:rPr>
          <w:rFonts w:eastAsiaTheme="minorEastAsia"/>
        </w:rPr>
        <w:t xml:space="preserve">, where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oMath>
      <w:r w:rsidR="009A3C06">
        <w:rPr>
          <w:rFonts w:eastAsiaTheme="minorEastAsia"/>
        </w:rPr>
        <w:t xml:space="preserve"> is function of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009A3C0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p</m:t>
            </m:r>
          </m:num>
          <m:den>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4</m:t>
                </m:r>
              </m:sup>
            </m:sSup>
          </m:den>
        </m:f>
        <m:r>
          <w:rPr>
            <w:rFonts w:ascii="Cambria Math" w:eastAsiaTheme="minorEastAsia" w:hAnsi="Cambria Math"/>
          </w:rPr>
          <m:t>-αg)</m:t>
        </m:r>
      </m:oMath>
      <w:r w:rsidR="009A3C06">
        <w:rPr>
          <w:rFonts w:eastAsiaTheme="minorEastAsia"/>
        </w:rPr>
        <w:t xml:space="preserve">, </w:t>
      </w:r>
      <m:oMath>
        <m:r>
          <w:rPr>
            <w:rFonts w:ascii="Cambria Math" w:eastAsiaTheme="minorEastAsia" w:hAnsi="Cambria Math"/>
          </w:rPr>
          <m:t>p</m:t>
        </m:r>
      </m:oMath>
      <w:r w:rsidR="009A3C06">
        <w:rPr>
          <w:rFonts w:eastAsiaTheme="minorEastAsia"/>
        </w:rPr>
        <w:t xml:space="preserve"> depends on pre-factor of DLVO potential (</w:t>
      </w:r>
      <m:oMath>
        <m:r>
          <w:rPr>
            <w:rFonts w:ascii="Cambria Math" w:eastAsiaTheme="minorEastAsia" w:hAnsi="Cambria Math"/>
          </w:rPr>
          <m:t>X</m:t>
        </m:r>
      </m:oMath>
      <w:r w:rsidR="009A3C06">
        <w:rPr>
          <w:rFonts w:eastAsiaTheme="minorEastAsia"/>
        </w:rPr>
        <w:t xml:space="preserve">), for a fixed temperature </w:t>
      </w:r>
      <m:oMath>
        <m:r>
          <w:rPr>
            <w:rFonts w:ascii="Cambria Math" w:eastAsiaTheme="minorEastAsia" w:hAnsi="Cambria Math"/>
          </w:rPr>
          <m:t>g</m:t>
        </m:r>
      </m:oMath>
      <w:r w:rsidR="009A3C06">
        <w:rPr>
          <w:rFonts w:eastAsiaTheme="minorEastAsia"/>
        </w:rPr>
        <w:t xml:space="preserve"> depends on </w:t>
      </w:r>
      <w:r w:rsidR="009A3C06" w:rsidRPr="00933AF3">
        <w:rPr>
          <w:rFonts w:eastAsiaTheme="minorEastAsia"/>
          <w:i/>
        </w:rPr>
        <w:t>R</w:t>
      </w:r>
      <w:r w:rsidR="009A3C06">
        <w:rPr>
          <w:rFonts w:eastAsiaTheme="minorEastAsia"/>
        </w:rPr>
        <w:t xml:space="preserve"> </w:t>
      </w:r>
      <w:proofErr w:type="gramStart"/>
      <w:r w:rsidR="009A3C06">
        <w:rPr>
          <w:rFonts w:eastAsiaTheme="minorEastAsia"/>
        </w:rPr>
        <w:t xml:space="preserve">and </w:t>
      </w:r>
      <w:proofErr w:type="gramEnd"/>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009A3C06">
        <w:rPr>
          <w:rFonts w:eastAsiaTheme="minorEastAsia"/>
        </w:rPr>
        <w:t xml:space="preserve">. </w:t>
      </w:r>
    </w:p>
    <w:p w:rsidR="009A3C06" w:rsidRDefault="005B0DA1" w:rsidP="005B0DA1">
      <w:pPr>
        <w:spacing w:line="480" w:lineRule="auto"/>
        <w:jc w:val="both"/>
        <w:rPr>
          <w:rFonts w:eastAsiaTheme="minorEastAsia"/>
        </w:rPr>
      </w:pPr>
      <w:r>
        <w:rPr>
          <w:rFonts w:eastAsiaTheme="minorEastAsia"/>
        </w:rPr>
        <w:t xml:space="preserve">       </w:t>
      </w:r>
      <w:r w:rsidR="009A3C06">
        <w:rPr>
          <w:rFonts w:eastAsiaTheme="minorEastAsia"/>
        </w:rPr>
        <w:t xml:space="preserve">We find that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q</m:t>
            </m:r>
          </m:e>
        </m:d>
      </m:oMath>
      <w:r w:rsidR="009A3C06">
        <w:rPr>
          <w:rFonts w:eastAsiaTheme="minorEastAsia"/>
        </w:rPr>
        <w:t xml:space="preserve"> has a minimum at </w:t>
      </w:r>
      <m:oMath>
        <m:r>
          <w:rPr>
            <w:rFonts w:ascii="Cambria Math" w:eastAsiaTheme="minorEastAsia" w:hAnsi="Cambria Math"/>
          </w:rPr>
          <m:t>q=</m:t>
        </m:r>
      </m:oMath>
      <w:r w:rsidR="009A3C06">
        <w:rPr>
          <w:rFonts w:eastAsiaTheme="minorEastAsia"/>
        </w:rPr>
        <w:t xml:space="preserve"> 0, if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sidR="009A3C06">
        <w:rPr>
          <w:rFonts w:eastAsiaTheme="minorEastAsia"/>
        </w:rPr>
        <w:t xml:space="preserve"> &gt; 0 and a maximum at </w:t>
      </w:r>
      <m:oMath>
        <m:r>
          <w:rPr>
            <w:rFonts w:ascii="Cambria Math" w:eastAsiaTheme="minorEastAsia" w:hAnsi="Cambria Math"/>
          </w:rPr>
          <m:t>q=</m:t>
        </m:r>
      </m:oMath>
      <w:r w:rsidR="009A3C06">
        <w:rPr>
          <w:rFonts w:eastAsiaTheme="minorEastAsia"/>
        </w:rPr>
        <w:t xml:space="preserve"> 0, if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sidR="009A3C06">
        <w:rPr>
          <w:rFonts w:eastAsiaTheme="minorEastAsia"/>
        </w:rPr>
        <w:t xml:space="preserve"> &lt; 0. Hence, the condition for aggregation is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sidR="009A3C06">
        <w:rPr>
          <w:rFonts w:eastAsiaTheme="minorEastAsia"/>
        </w:rPr>
        <w:t xml:space="preserve"> = 0, which yields that </w:t>
      </w:r>
      <m:oMath>
        <m:r>
          <w:rPr>
            <w:rFonts w:ascii="Cambria Math" w:eastAsiaTheme="minorEastAsia" w:hAnsi="Cambria Math"/>
          </w:rPr>
          <m:t>α</m:t>
        </m:r>
      </m:oMath>
      <w:r w:rsidR="009A3C06">
        <w:rPr>
          <w:rFonts w:eastAsiaTheme="minorEastAsia"/>
        </w:rPr>
        <w:t xml:space="preserve"> </w:t>
      </w:r>
      <w:proofErr w:type="gramStart"/>
      <w:r w:rsidR="009A3C06">
        <w:rPr>
          <w:rFonts w:eastAsiaTheme="minorEastAsia"/>
        </w:rPr>
        <w:t xml:space="preserve">~ </w:t>
      </w:r>
      <w:proofErr w:type="gramEnd"/>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-4.0</m:t>
            </m:r>
          </m:sup>
        </m:sSup>
      </m:oMath>
      <w:r w:rsidR="009A3C06">
        <w:rPr>
          <w:rFonts w:eastAsiaTheme="minorEastAsia"/>
        </w:rPr>
        <w:t xml:space="preserve">. The mean field analysis reveals that the stability of the aggregated phase is in qualitative agreement to that obtained from our numerical simulation for </w:t>
      </w:r>
      <w:proofErr w:type="gramStart"/>
      <w:r w:rsidR="009A3C06">
        <w:rPr>
          <w:rFonts w:eastAsiaTheme="minorEastAsia"/>
        </w:rPr>
        <w:t xml:space="preserve">low </w:t>
      </w:r>
      <w:proofErr w:type="gramEnd"/>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9A3C06">
        <w:rPr>
          <w:rFonts w:eastAsiaTheme="minorEastAsia"/>
        </w:rPr>
        <w:t xml:space="preserve">. This is not surprising for the mean field treatment is valid for longer ranged potential. This qualitative agreement suggests that the stability of the structures is achieved in thermodynamic sense. However, in this analysis we </w:t>
      </w:r>
      <w:r w:rsidR="009A3C06">
        <w:rPr>
          <w:rFonts w:eastAsiaTheme="minorEastAsia"/>
        </w:rPr>
        <w:lastRenderedPageBreak/>
        <w:t xml:space="preserve">overestimate stability of the aggregated phase which could be due to mean field nature of the </w:t>
      </w:r>
      <w:proofErr w:type="gramStart"/>
      <w:r w:rsidR="009A3C06">
        <w:rPr>
          <w:rFonts w:eastAsiaTheme="minorEastAsia"/>
        </w:rPr>
        <w:t>analysis</w:t>
      </w:r>
      <w:proofErr w:type="gramEnd"/>
      <w:r w:rsidR="009A3C06">
        <w:rPr>
          <w:rFonts w:eastAsiaTheme="minorEastAsia"/>
        </w:rPr>
        <w:t>, ignoring fluctuations.</w:t>
      </w:r>
    </w:p>
    <w:p w:rsidR="00562FC3" w:rsidRDefault="005B0DA1" w:rsidP="00562FC3">
      <w:pPr>
        <w:spacing w:line="480" w:lineRule="auto"/>
        <w:jc w:val="both"/>
      </w:pPr>
      <w:r>
        <w:t xml:space="preserve">        </w:t>
      </w:r>
      <w:r w:rsidR="00562FC3">
        <w:t>Our model rightly captures the competition between attraction between hydrophobic parts and electrostatic repulsion in stabilizing self-assembled structures in macromolecules with exposed hydrophobic groups, although we have not incorporated system details, like shape anisotropy, surface roughness, surface charge distribution.</w:t>
      </w:r>
      <w:r w:rsidR="00562FC3">
        <w:rPr>
          <w:b/>
          <w:sz w:val="28"/>
          <w:szCs w:val="28"/>
        </w:rPr>
        <w:t xml:space="preserve"> </w:t>
      </w:r>
      <w:r w:rsidR="00562FC3">
        <w:t xml:space="preserve">The most nontrivial feature is non-monotonic temperature dependence of cluster size in our model in contrast to colloidal </w:t>
      </w:r>
      <w:r w:rsidR="003B5297">
        <w:t xml:space="preserve">SALR </w:t>
      </w:r>
      <w:r w:rsidR="00562FC3">
        <w:t>models where clusters disintegrate at elevated temperatures. The contras</w:t>
      </w:r>
      <w:r w:rsidR="003B5297">
        <w:t>ting feature lies in attractive part of interaction. In SALR models, the short range</w:t>
      </w:r>
      <w:r w:rsidR="00562FC3">
        <w:t>d</w:t>
      </w:r>
      <w:r w:rsidR="003B5297">
        <w:t xml:space="preserve"> attraction is d</w:t>
      </w:r>
      <w:r w:rsidR="00562FC3">
        <w:t xml:space="preserve">ue to depletion of solvent molecules, also known as the Asakura-Oosawa model </w:t>
      </w:r>
      <w:proofErr w:type="gramStart"/>
      <w:r w:rsidR="00562FC3">
        <w:t xml:space="preserve">depletion </w:t>
      </w:r>
      <w:proofErr w:type="gramEnd"/>
      <w:r w:rsidR="00E1651E" w:rsidRPr="00C8561B">
        <w:rPr>
          <w:rFonts w:eastAsiaTheme="minorEastAsia"/>
        </w:rPr>
        <w:fldChar w:fldCharType="begin">
          <w:fldData xml:space="preserve">PEVuZE5vdGU+PENpdGU+PEF1dGhvcj52YW4gU2Nob29uZXZlbGQ8L0F1dGhvcj48WWVhcj4yMDA5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</w:fldData>
        </w:fldChar>
      </w:r>
      <w:r w:rsidR="00866385">
        <w:rPr>
          <w:rFonts w:eastAsiaTheme="minorEastAsia"/>
        </w:rPr>
        <w:instrText xml:space="preserve"> ADDIN EN.CITE </w:instrText>
      </w:r>
      <w:r w:rsidR="00866385">
        <w:rPr>
          <w:rFonts w:eastAsiaTheme="minorEastAsia"/>
        </w:rPr>
        <w:fldChar w:fldCharType="begin">
          <w:fldData xml:space="preserve">PEVuZE5vdGU+PENpdGU+PEF1dGhvcj52YW4gU2Nob29uZXZlbGQ8L0F1dGhvcj48WWVhcj4yMDA5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</w:fldData>
        </w:fldChar>
      </w:r>
      <w:r w:rsidR="00866385">
        <w:rPr>
          <w:rFonts w:eastAsiaTheme="minorEastAsia"/>
        </w:rPr>
        <w:instrText xml:space="preserve"> ADDIN EN.CITE.DATA </w:instrText>
      </w:r>
      <w:r w:rsidR="00866385">
        <w:rPr>
          <w:rFonts w:eastAsiaTheme="minorEastAsia"/>
        </w:rPr>
      </w:r>
      <w:r w:rsidR="00866385">
        <w:rPr>
          <w:rFonts w:eastAsiaTheme="minorEastAsia"/>
        </w:rPr>
        <w:fldChar w:fldCharType="end"/>
      </w:r>
      <w:r w:rsidR="00E1651E" w:rsidRPr="00C8561B">
        <w:rPr>
          <w:rFonts w:eastAsiaTheme="minorEastAsia"/>
        </w:rPr>
        <w:fldChar w:fldCharType="separate"/>
      </w:r>
      <w:hyperlink w:anchor="_ENREF_10" w:tooltip="van Schooneveld, 2009 #2474" w:history="1">
        <w:r w:rsidR="00C27AF6" w:rsidRPr="00866385">
          <w:rPr>
            <w:rFonts w:eastAsiaTheme="minorEastAsia"/>
            <w:noProof/>
            <w:vertAlign w:val="superscript"/>
          </w:rPr>
          <w:t>10</w:t>
        </w:r>
      </w:hyperlink>
      <w:r w:rsidR="00866385" w:rsidRPr="00866385">
        <w:rPr>
          <w:rFonts w:eastAsiaTheme="minorEastAsia"/>
          <w:noProof/>
          <w:vertAlign w:val="superscript"/>
        </w:rPr>
        <w:t xml:space="preserve">, </w:t>
      </w:r>
      <w:hyperlink w:anchor="_ENREF_11" w:tooltip="Varga, 2016 #2475" w:history="1">
        <w:r w:rsidR="00C27AF6" w:rsidRPr="00866385">
          <w:rPr>
            <w:rFonts w:eastAsiaTheme="minorEastAsia"/>
            <w:noProof/>
            <w:vertAlign w:val="superscript"/>
          </w:rPr>
          <w:t>11</w:t>
        </w:r>
      </w:hyperlink>
      <w:r w:rsidR="00E1651E" w:rsidRPr="00C8561B">
        <w:rPr>
          <w:rFonts w:eastAsiaTheme="minorEastAsia"/>
        </w:rPr>
        <w:fldChar w:fldCharType="end"/>
      </w:r>
      <w:r w:rsidR="00C25744">
        <w:t xml:space="preserve">. </w:t>
      </w:r>
      <w:r w:rsidR="003B5297">
        <w:t>To the contrary, the range of attraction in our model is</w:t>
      </w:r>
      <w:r w:rsidR="00562FC3">
        <w:t xml:space="preserve"> given by radius of</w:t>
      </w:r>
      <w:r w:rsidR="003B5297">
        <w:t xml:space="preserve"> vapour around the particles, and is</w:t>
      </w:r>
      <w:r w:rsidR="00562FC3">
        <w:t xml:space="preserve"> not necessarily short-ranged, depending on the thermodynamic condition</w:t>
      </w:r>
      <w:r w:rsidR="003B5297">
        <w:t xml:space="preserve"> of the solvent</w:t>
      </w:r>
      <w:r w:rsidR="00562FC3">
        <w:t>.</w:t>
      </w:r>
      <w:r w:rsidR="003B5297">
        <w:t xml:space="preserve"> For instance, the </w:t>
      </w:r>
      <w:r w:rsidR="00E902DD">
        <w:t xml:space="preserve">interfacial </w:t>
      </w:r>
      <w:r w:rsidR="003B5297">
        <w:t>width of the gas-liquid interface increases as the gas-liquid phase coexistenc</w:t>
      </w:r>
      <w:r w:rsidR="00E902DD">
        <w:t>e is approached, the</w:t>
      </w:r>
      <w:r w:rsidR="003B5297">
        <w:t xml:space="preserve"> width being divergent near gas-liquid critical </w:t>
      </w:r>
      <w:proofErr w:type="gramStart"/>
      <w:r w:rsidR="003B5297">
        <w:t xml:space="preserve">point </w:t>
      </w:r>
      <w:proofErr w:type="gramEnd"/>
      <w:r w:rsidR="00C27AF6">
        <w:fldChar w:fldCharType="begin"/>
      </w:r>
      <w:r w:rsidR="00C27AF6">
        <w:instrText xml:space="preserve"> HYPERLINK \l "_ENREF_26" \o "Meyer, 2006 #3262" </w:instrText>
      </w:r>
      <w:r w:rsidR="00C27AF6">
        <w:fldChar w:fldCharType="separate"/>
      </w:r>
      <w:r w:rsidR="00C27AF6">
        <w:fldChar w:fldCharType="begin">
          <w:fldData xml:space="preserve">PEVuZE5vdGU+PENpdGU+PEF1dGhvcj5NZXllcjwvQXV0aG9yPjxZZWFyPjIwMDY8L1llYXI+PFJl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PjxmdWxsLXRpdGxlPlByb2MuIE5hdGwuIEFjYWQuIFNjaS4gVS5TLkEuPC9mdWxsLXRpdGxlPjxh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</w:fldData>
        </w:fldChar>
      </w:r>
      <w:r w:rsidR="00C27AF6">
        <w:instrText xml:space="preserve"> ADDIN EN.CITE </w:instrText>
      </w:r>
      <w:r w:rsidR="00C27AF6">
        <w:fldChar w:fldCharType="begin">
          <w:fldData xml:space="preserve">PEVuZE5vdGU+PENpdGU+PEF1dGhvcj5NZXllcjwvQXV0aG9yPjxZZWFyPjIwMDY8L1llYXI+PFJl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PjxmdWxsLXRpdGxlPlByb2MuIE5hdGwuIEFjYWQuIFNjaS4gVS5TLkEuPC9mdWxsLXRpdGxlPjxh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</w:fldData>
        </w:fldChar>
      </w:r>
      <w:r w:rsidR="00C27AF6">
        <w:instrText xml:space="preserve"> ADDIN EN.CITE.DATA </w:instrText>
      </w:r>
      <w:r w:rsidR="00C27AF6">
        <w:fldChar w:fldCharType="end"/>
      </w:r>
      <w:r w:rsidR="00C27AF6">
        <w:fldChar w:fldCharType="separate"/>
      </w:r>
      <w:r w:rsidR="00C27AF6" w:rsidRPr="00C27AF6">
        <w:rPr>
          <w:noProof/>
          <w:vertAlign w:val="superscript"/>
        </w:rPr>
        <w:t>26</w:t>
      </w:r>
      <w:r w:rsidR="00C27AF6">
        <w:fldChar w:fldCharType="end"/>
      </w:r>
      <w:r w:rsidR="00C27AF6">
        <w:fldChar w:fldCharType="end"/>
      </w:r>
      <w:r w:rsidR="003B5297">
        <w:t>.</w:t>
      </w:r>
    </w:p>
    <w:p w:rsidR="00900C98" w:rsidRPr="006A2D93" w:rsidRDefault="003B5297" w:rsidP="005B0DA1">
      <w:pPr>
        <w:spacing w:line="480" w:lineRule="auto"/>
        <w:jc w:val="both"/>
        <w:rPr>
          <w:rFonts w:eastAsiaTheme="minorEastAsia"/>
        </w:rPr>
      </w:pPr>
      <w:r>
        <w:t xml:space="preserve">         </w:t>
      </w:r>
      <w:r w:rsidR="00F201A4">
        <w:t>S</w:t>
      </w:r>
      <w:r>
        <w:t xml:space="preserve">ystem </w:t>
      </w:r>
      <w:r w:rsidR="00E902DD">
        <w:t xml:space="preserve">spanning clusters, similar to </w:t>
      </w:r>
      <w:r w:rsidR="00F201A4">
        <w:t>our model</w:t>
      </w:r>
      <w:r w:rsidR="00E902DD">
        <w:t>,</w:t>
      </w:r>
      <w:r w:rsidR="00F201A4">
        <w:t xml:space="preserve"> have been o</w:t>
      </w:r>
      <w:r w:rsidR="00C25744">
        <w:t xml:space="preserve">bserved in SALR models as </w:t>
      </w:r>
      <w:proofErr w:type="gramStart"/>
      <w:r w:rsidR="00C25744">
        <w:t xml:space="preserve">well </w:t>
      </w:r>
      <w:proofErr w:type="gramEnd"/>
      <w:r w:rsidR="00E1651E">
        <w:rPr>
          <w:rFonts w:eastAsiaTheme="minorEastAsia"/>
        </w:rPr>
        <w:fldChar w:fldCharType="begin">
          <w:fldData xml:space="preserve">PEVuZE5vdGU+PENpdGU+PEF1dGhvcj5Hb2RmcmluPC9BdXRob3I+PFllYXI+MjAxNDwvWWVhcj48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</w:fldData>
        </w:fldChar>
      </w:r>
      <w:r w:rsidR="00060D1F">
        <w:rPr>
          <w:rFonts w:eastAsiaTheme="minorEastAsia"/>
        </w:rPr>
        <w:instrText xml:space="preserve"> ADDIN EN.CITE </w:instrText>
      </w:r>
      <w:r w:rsidR="00060D1F">
        <w:rPr>
          <w:rFonts w:eastAsiaTheme="minorEastAsia"/>
        </w:rPr>
        <w:fldChar w:fldCharType="begin">
          <w:fldData xml:space="preserve">PEVuZE5vdGU+PENpdGU+PEF1dGhvcj5Hb2RmcmluPC9BdXRob3I+PFllYXI+MjAxNDwvWWVhcj48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</w:fldData>
        </w:fldChar>
      </w:r>
      <w:r w:rsidR="00060D1F">
        <w:rPr>
          <w:rFonts w:eastAsiaTheme="minorEastAsia"/>
        </w:rPr>
        <w:instrText xml:space="preserve"> ADDIN EN.CITE.DATA </w:instrText>
      </w:r>
      <w:r w:rsidR="00060D1F">
        <w:rPr>
          <w:rFonts w:eastAsiaTheme="minorEastAsia"/>
        </w:rPr>
      </w:r>
      <w:r w:rsidR="00060D1F">
        <w:rPr>
          <w:rFonts w:eastAsiaTheme="minorEastAsia"/>
        </w:rPr>
        <w:fldChar w:fldCharType="end"/>
      </w:r>
      <w:r w:rsidR="00E1651E">
        <w:rPr>
          <w:rFonts w:eastAsiaTheme="minorEastAsia"/>
        </w:rPr>
        <w:fldChar w:fldCharType="separate"/>
      </w:r>
      <w:hyperlink w:anchor="_ENREF_42" w:tooltip="Godfrin, 2014 #3441" w:history="1">
        <w:r w:rsidR="00C27AF6" w:rsidRPr="00060D1F">
          <w:rPr>
            <w:rFonts w:eastAsiaTheme="minorEastAsia"/>
            <w:noProof/>
            <w:vertAlign w:val="superscript"/>
          </w:rPr>
          <w:t>42</w:t>
        </w:r>
      </w:hyperlink>
      <w:r w:rsidR="00060D1F" w:rsidRPr="00060D1F">
        <w:rPr>
          <w:rFonts w:eastAsiaTheme="minorEastAsia"/>
          <w:noProof/>
          <w:vertAlign w:val="superscript"/>
        </w:rPr>
        <w:t xml:space="preserve">, </w:t>
      </w:r>
      <w:hyperlink w:anchor="_ENREF_43" w:tooltip="Valadez-Perez, 2013 #3450" w:history="1">
        <w:r w:rsidR="00C27AF6" w:rsidRPr="00060D1F">
          <w:rPr>
            <w:rFonts w:eastAsiaTheme="minorEastAsia"/>
            <w:noProof/>
            <w:vertAlign w:val="superscript"/>
          </w:rPr>
          <w:t>43</w:t>
        </w:r>
      </w:hyperlink>
      <w:r w:rsidR="00E1651E">
        <w:rPr>
          <w:rFonts w:eastAsiaTheme="minorEastAsia"/>
        </w:rPr>
        <w:fldChar w:fldCharType="end"/>
      </w:r>
      <w:r w:rsidR="00E902DD">
        <w:t>. In addition, we predict the existence of</w:t>
      </w:r>
      <w:r w:rsidR="00354620">
        <w:rPr>
          <w:rFonts w:eastAsiaTheme="minorEastAsia"/>
        </w:rPr>
        <w:t xml:space="preserve"> aggregation line</w:t>
      </w:r>
      <w:r w:rsidR="00E902DD">
        <w:rPr>
          <w:rFonts w:eastAsiaTheme="minorEastAsia"/>
        </w:rPr>
        <w:t xml:space="preserve">, demarking the system spanning clusters with finite clusters. </w:t>
      </w:r>
      <w:r w:rsidR="00354620">
        <w:rPr>
          <w:rFonts w:eastAsiaTheme="minorEastAsia"/>
        </w:rPr>
        <w:t xml:space="preserve"> </w:t>
      </w:r>
      <w:r w:rsidR="00E902DD">
        <w:t>There is</w:t>
      </w:r>
      <w:r w:rsidR="00ED0E81">
        <w:t xml:space="preserve"> </w:t>
      </w:r>
      <w:r w:rsidR="00764CAC">
        <w:t>algebraic dependence between</w:t>
      </w:r>
      <w:r w:rsidR="00F201A4">
        <w:t xml:space="preserve"> effective parameters for the hydrophobic and electrostatic parts, namely,</w:t>
      </w:r>
      <w:r w:rsidR="00764CAC">
        <w:t xml:space="preserve">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900C98">
        <w:t xml:space="preserve"> </w:t>
      </w:r>
      <w:r w:rsidR="00764CAC">
        <w:t xml:space="preserve">and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oMath>
      <w:r w:rsidR="00354620">
        <w:rPr>
          <w:rFonts w:eastAsiaTheme="minorEastAsia"/>
        </w:rPr>
        <w:t xml:space="preserve">  </w:t>
      </w:r>
      <w:r w:rsidR="00F201A4">
        <w:rPr>
          <w:rFonts w:eastAsiaTheme="minorEastAsia"/>
        </w:rPr>
        <w:t>respectively</w:t>
      </w:r>
      <w:r w:rsidR="00E902DD">
        <w:rPr>
          <w:rFonts w:eastAsiaTheme="minorEastAsia"/>
        </w:rPr>
        <w:t xml:space="preserve"> over the line</w:t>
      </w:r>
      <w:r w:rsidR="00F201A4">
        <w:rPr>
          <w:rFonts w:eastAsiaTheme="minorEastAsia"/>
        </w:rPr>
        <w:t xml:space="preserve">. </w:t>
      </w:r>
      <w:r w:rsidR="00354620">
        <w:t>This prediction can be verified by experiments on misfolded proteins.</w:t>
      </w:r>
      <w:r w:rsidR="00E902DD" w:rsidRPr="00E902DD">
        <w:rPr>
          <w:rFonts w:eastAsiaTheme="minorEastAsia"/>
        </w:rPr>
        <w:t xml:space="preserve"> </w:t>
      </w:r>
      <w:r w:rsidR="00E902DD">
        <w:rPr>
          <w:rFonts w:eastAsiaTheme="minorEastAsia"/>
        </w:rPr>
        <w:t>The exponent of the dependence is independent of system details.</w:t>
      </w:r>
      <w:r w:rsidR="00E902DD" w:rsidRPr="00ED0E81">
        <w:t xml:space="preserve"> </w:t>
      </w:r>
      <w:r w:rsidR="00354620">
        <w:t xml:space="preserve"> The exponent</w:t>
      </w:r>
      <w:r w:rsidR="00ED0E81">
        <w:t xml:space="preserve"> is determined by gross properties, like surface tension, compressibility, dielectric constant, the Debye screening length and overall charge on the macromolecule. Thus our results should hold for amphiphilic macro-molecules of nm size with solvent exposed hydroph</w:t>
      </w:r>
      <w:r w:rsidR="00F201A4">
        <w:t>obic groups similar to amyloids.</w:t>
      </w:r>
      <w:r w:rsidR="00562FC3">
        <w:rPr>
          <w:b/>
          <w:sz w:val="28"/>
          <w:szCs w:val="28"/>
        </w:rPr>
        <w:t xml:space="preserve"> </w:t>
      </w:r>
      <w:r w:rsidR="00562FC3">
        <w:t xml:space="preserve">Ignoring the distribution </w:t>
      </w:r>
      <w:r w:rsidR="00562FC3">
        <w:lastRenderedPageBreak/>
        <w:t>of charged residues amounts to neglecting multi-pole moments of the charge distrib</w:t>
      </w:r>
      <w:r w:rsidR="00F201A4">
        <w:t>ution, which may be important for</w:t>
      </w:r>
      <w:r w:rsidR="00562FC3">
        <w:t xml:space="preserve"> anisotropic self-assembled structures.</w:t>
      </w:r>
    </w:p>
    <w:p w:rsidR="00481EE6" w:rsidRDefault="005B0DA1" w:rsidP="005B0DA1">
      <w:pPr>
        <w:spacing w:line="480" w:lineRule="auto"/>
        <w:jc w:val="both"/>
      </w:pPr>
      <w:r>
        <w:rPr>
          <w:rFonts w:eastAsiaTheme="minorEastAsia"/>
        </w:rPr>
        <w:t xml:space="preserve">       </w:t>
      </w:r>
      <w:r w:rsidR="001C0AFD">
        <w:rPr>
          <w:rFonts w:eastAsiaTheme="minorEastAsia"/>
        </w:rPr>
        <w:t xml:space="preserve">To summarize, </w:t>
      </w:r>
      <w:r w:rsidR="001A75D4">
        <w:rPr>
          <w:rFonts w:eastAsiaTheme="minorEastAsia"/>
        </w:rPr>
        <w:t>o</w:t>
      </w:r>
      <w:r w:rsidR="00DD3A51">
        <w:rPr>
          <w:rFonts w:eastAsiaTheme="minorEastAsia"/>
        </w:rPr>
        <w:t>ur studies describe a model to capture</w:t>
      </w:r>
      <w:r w:rsidR="00782B42" w:rsidRPr="00782B42">
        <w:t xml:space="preserve"> </w:t>
      </w:r>
      <w:r w:rsidR="00782B42">
        <w:t xml:space="preserve">stability of </w:t>
      </w:r>
      <w:r w:rsidR="00175226">
        <w:t>nm</w:t>
      </w:r>
      <w:r w:rsidR="00292B45">
        <w:t xml:space="preserve"> sized clusters</w:t>
      </w:r>
      <w:r w:rsidR="0020589B">
        <w:t xml:space="preserve"> </w:t>
      </w:r>
      <w:r w:rsidR="001A75D4">
        <w:t>over aggregation</w:t>
      </w:r>
      <w:r w:rsidR="00DD3A51">
        <w:t xml:space="preserve"> in macromolecules with solvent exposed hydrophobic moieties</w:t>
      </w:r>
      <w:r w:rsidR="006C4C90">
        <w:t xml:space="preserve">. </w:t>
      </w:r>
      <w:r w:rsidR="001C0AFD">
        <w:t>The finite clusters are stable below a threshold value of the inverse Debye screening length and aggregates</w:t>
      </w:r>
      <w:r w:rsidR="00ED0E81">
        <w:t xml:space="preserve"> are stable above the threshold. </w:t>
      </w:r>
      <w:r w:rsidR="00A759A6">
        <w:t>The experimental observations on stability of amyloid clusters including the temperature dependence are qualitatively explained by this model.</w:t>
      </w:r>
      <w:r w:rsidR="001C0AFD">
        <w:t xml:space="preserve"> </w:t>
      </w:r>
      <w:r w:rsidR="00B13D19">
        <w:t>Our model</w:t>
      </w:r>
      <w:r w:rsidR="001C0AFD">
        <w:t xml:space="preserve"> </w:t>
      </w:r>
      <w:r w:rsidR="001A75D4">
        <w:t xml:space="preserve">may provide </w:t>
      </w:r>
      <w:r w:rsidR="005E16CF">
        <w:t xml:space="preserve">useful </w:t>
      </w:r>
      <w:r w:rsidR="001A75D4">
        <w:t xml:space="preserve">guideline </w:t>
      </w:r>
      <w:r w:rsidR="005E16CF">
        <w:t>to control self-assembled structures</w:t>
      </w:r>
      <w:r w:rsidR="00510C71">
        <w:t xml:space="preserve"> formed by macromolecules with exposed hydrophobic sites</w:t>
      </w:r>
      <w:r w:rsidR="005E16CF">
        <w:t xml:space="preserve">.  </w:t>
      </w:r>
    </w:p>
    <w:p w:rsidR="00DE1825" w:rsidRPr="0032665C" w:rsidRDefault="00DE1825" w:rsidP="005B0DA1">
      <w:pPr>
        <w:spacing w:line="480" w:lineRule="auto"/>
        <w:jc w:val="both"/>
      </w:pPr>
    </w:p>
    <w:p w:rsidR="00085211" w:rsidRPr="00CE6848" w:rsidRDefault="00BB34F0" w:rsidP="0080529C">
      <w:pPr>
        <w:tabs>
          <w:tab w:val="right" w:pos="9360"/>
        </w:tabs>
        <w:spacing w:line="480" w:lineRule="auto"/>
        <w:jc w:val="both"/>
        <w:rPr>
          <w:rFonts w:eastAsiaTheme="minorEastAsia"/>
        </w:rPr>
      </w:pPr>
      <w:r w:rsidRPr="00CE6848">
        <w:rPr>
          <w:rFonts w:eastAsiaTheme="minorEastAsia"/>
          <w:b/>
          <w:sz w:val="28"/>
          <w:szCs w:val="28"/>
        </w:rPr>
        <w:t>Acknowledgements:</w:t>
      </w:r>
      <w:r w:rsidR="0080529C" w:rsidRPr="00CE6848">
        <w:rPr>
          <w:rFonts w:eastAsiaTheme="minorEastAsia"/>
          <w:b/>
          <w:sz w:val="28"/>
          <w:szCs w:val="28"/>
        </w:rPr>
        <w:tab/>
      </w:r>
    </w:p>
    <w:p w:rsidR="00EE1087" w:rsidRDefault="00E94795" w:rsidP="00765BDC">
      <w:pPr>
        <w:spacing w:line="480" w:lineRule="auto"/>
        <w:jc w:val="both"/>
      </w:pPr>
      <w:r w:rsidRPr="00E94795">
        <w:t>SD thanks DST for INSPIRE Fellowship and JC thanks DST for funding.</w:t>
      </w:r>
      <w:r w:rsidR="00331DD0">
        <w:t xml:space="preserve"> We acknowledge Suman Chakrabarti for critically reading the manuscript.</w:t>
      </w:r>
    </w:p>
    <w:p w:rsidR="00060D1F" w:rsidRDefault="005A1107" w:rsidP="00765BDC">
      <w:pPr>
        <w:spacing w:line="480" w:lineRule="auto"/>
        <w:jc w:val="both"/>
        <w:rPr>
          <w:rFonts w:eastAsiaTheme="minorEastAsia"/>
          <w:b/>
          <w:sz w:val="28"/>
          <w:szCs w:val="28"/>
        </w:rPr>
      </w:pPr>
      <w:r>
        <w:rPr>
          <w:rFonts w:eastAsiaTheme="minorEastAsia"/>
          <w:b/>
          <w:sz w:val="28"/>
          <w:szCs w:val="28"/>
        </w:rPr>
        <w:t>Supplemental Material</w:t>
      </w:r>
      <w:r w:rsidR="00060D1F" w:rsidRPr="00CE6848">
        <w:rPr>
          <w:rFonts w:eastAsiaTheme="minorEastAsia"/>
          <w:b/>
          <w:sz w:val="28"/>
          <w:szCs w:val="28"/>
        </w:rPr>
        <w:t>:</w:t>
      </w:r>
    </w:p>
    <w:p w:rsidR="005A1107" w:rsidRDefault="005A1107" w:rsidP="00765BDC">
      <w:pPr>
        <w:spacing w:line="480" w:lineRule="auto"/>
        <w:jc w:val="both"/>
      </w:pPr>
      <w:r>
        <w:t xml:space="preserve">Details of peptides, MD simulation along with mean field analysis. </w:t>
      </w:r>
    </w:p>
    <w:p w:rsidR="005A1107" w:rsidRDefault="005A1107" w:rsidP="00765BDC">
      <w:pPr>
        <w:spacing w:line="480" w:lineRule="auto"/>
        <w:jc w:val="both"/>
      </w:pPr>
    </w:p>
    <w:p w:rsidR="005A1107" w:rsidRDefault="005A1107" w:rsidP="00765BDC">
      <w:pPr>
        <w:spacing w:line="480" w:lineRule="auto"/>
        <w:jc w:val="both"/>
      </w:pPr>
    </w:p>
    <w:p w:rsidR="005A1107" w:rsidRDefault="005A1107" w:rsidP="00765BDC">
      <w:pPr>
        <w:spacing w:line="480" w:lineRule="auto"/>
        <w:jc w:val="both"/>
      </w:pPr>
    </w:p>
    <w:p w:rsidR="005A1107" w:rsidRPr="005A1107" w:rsidRDefault="005A1107" w:rsidP="00765BDC">
      <w:pPr>
        <w:spacing w:line="480" w:lineRule="auto"/>
        <w:jc w:val="both"/>
      </w:pPr>
    </w:p>
    <w:p w:rsidR="00A91DC8" w:rsidRPr="00CE6848" w:rsidRDefault="005D4054" w:rsidP="009B28A5">
      <w:pPr>
        <w:tabs>
          <w:tab w:val="left" w:pos="7425"/>
          <w:tab w:val="right" w:pos="9360"/>
        </w:tabs>
        <w:spacing w:line="480" w:lineRule="auto"/>
        <w:jc w:val="both"/>
        <w:rPr>
          <w:rFonts w:eastAsiaTheme="minorEastAsia"/>
          <w:b/>
          <w:sz w:val="28"/>
          <w:szCs w:val="28"/>
        </w:rPr>
      </w:pPr>
      <w:r w:rsidRPr="00CE6848">
        <w:rPr>
          <w:b/>
          <w:sz w:val="28"/>
          <w:szCs w:val="28"/>
        </w:rPr>
        <w:lastRenderedPageBreak/>
        <w:t>R</w:t>
      </w:r>
      <w:r w:rsidR="00775940" w:rsidRPr="00CE6848">
        <w:rPr>
          <w:b/>
          <w:sz w:val="28"/>
          <w:szCs w:val="28"/>
        </w:rPr>
        <w:t>eferences:</w:t>
      </w:r>
      <w:r w:rsidR="00872700" w:rsidRPr="00CE6848">
        <w:rPr>
          <w:b/>
          <w:sz w:val="28"/>
          <w:szCs w:val="28"/>
        </w:rPr>
        <w:tab/>
      </w:r>
      <w:r w:rsidR="00767874" w:rsidRPr="00CE6848">
        <w:rPr>
          <w:b/>
          <w:sz w:val="28"/>
          <w:szCs w:val="28"/>
        </w:rPr>
        <w:tab/>
      </w:r>
    </w:p>
    <w:p w:rsidR="00C27AF6" w:rsidRPr="00C27AF6" w:rsidRDefault="00E1651E" w:rsidP="00DE1825">
      <w:pPr>
        <w:pStyle w:val="EndNoteBibliography"/>
        <w:spacing w:after="0" w:line="480" w:lineRule="auto"/>
        <w:jc w:val="both"/>
      </w:pPr>
      <w:r w:rsidRPr="00411E49">
        <w:rPr>
          <w:sz w:val="20"/>
          <w:szCs w:val="20"/>
        </w:rPr>
        <w:fldChar w:fldCharType="begin"/>
      </w:r>
      <w:r w:rsidR="008607D2" w:rsidRPr="00411E49">
        <w:rPr>
          <w:sz w:val="20"/>
          <w:szCs w:val="20"/>
        </w:rPr>
        <w:instrText xml:space="preserve"> ADDIN EN.REFLIST </w:instrText>
      </w:r>
      <w:r w:rsidRPr="00411E49">
        <w:rPr>
          <w:sz w:val="20"/>
          <w:szCs w:val="20"/>
        </w:rPr>
        <w:fldChar w:fldCharType="separate"/>
      </w:r>
      <w:bookmarkStart w:id="1" w:name="_ENREF_1"/>
      <w:r w:rsidR="00C27AF6" w:rsidRPr="00C27AF6">
        <w:rPr>
          <w:vertAlign w:val="superscript"/>
        </w:rPr>
        <w:t xml:space="preserve">1 </w:t>
      </w:r>
      <w:r w:rsidR="00C27AF6" w:rsidRPr="00C27AF6">
        <w:t xml:space="preserve">A. Dehsorkhi, V. Castelletto, and I. W. Hamley, J. Pept. Sci. </w:t>
      </w:r>
      <w:r w:rsidR="00C27AF6" w:rsidRPr="00C27AF6">
        <w:rPr>
          <w:b/>
        </w:rPr>
        <w:t>20</w:t>
      </w:r>
      <w:r w:rsidR="00C27AF6" w:rsidRPr="00C27AF6">
        <w:t xml:space="preserve"> (2014) 453.</w:t>
      </w:r>
      <w:bookmarkEnd w:id="1"/>
    </w:p>
    <w:p w:rsidR="00C27AF6" w:rsidRPr="00C27AF6" w:rsidRDefault="00C27AF6" w:rsidP="00DE1825">
      <w:pPr>
        <w:pStyle w:val="EndNoteBibliography"/>
        <w:spacing w:after="0" w:line="480" w:lineRule="auto"/>
        <w:jc w:val="both"/>
      </w:pPr>
      <w:bookmarkStart w:id="2" w:name="_ENREF_2"/>
      <w:r w:rsidRPr="00C27AF6">
        <w:rPr>
          <w:vertAlign w:val="superscript"/>
        </w:rPr>
        <w:t xml:space="preserve">2 </w:t>
      </w:r>
      <w:r w:rsidRPr="00C27AF6">
        <w:t xml:space="preserve">Y. Chen, H. X. Gan, and Y. W. Tong, Macromolecules </w:t>
      </w:r>
      <w:r w:rsidRPr="00C27AF6">
        <w:rPr>
          <w:b/>
        </w:rPr>
        <w:t>48</w:t>
      </w:r>
      <w:r w:rsidRPr="00C27AF6">
        <w:t xml:space="preserve"> (2015) 2647−2653.</w:t>
      </w:r>
      <w:bookmarkEnd w:id="2"/>
    </w:p>
    <w:p w:rsidR="00C27AF6" w:rsidRPr="00C27AF6" w:rsidRDefault="00C27AF6" w:rsidP="00DE1825">
      <w:pPr>
        <w:pStyle w:val="EndNoteBibliography"/>
        <w:spacing w:after="0" w:line="480" w:lineRule="auto"/>
        <w:jc w:val="both"/>
      </w:pPr>
      <w:bookmarkStart w:id="3" w:name="_ENREF_3"/>
      <w:r w:rsidRPr="00C27AF6">
        <w:rPr>
          <w:vertAlign w:val="superscript"/>
        </w:rPr>
        <w:t xml:space="preserve">3 </w:t>
      </w:r>
      <w:r w:rsidRPr="00C27AF6">
        <w:t xml:space="preserve">H. G. Cui, M. J. Webber, and S. I. Stupp, Biopolymers </w:t>
      </w:r>
      <w:r w:rsidRPr="00C27AF6">
        <w:rPr>
          <w:b/>
        </w:rPr>
        <w:t>94</w:t>
      </w:r>
      <w:r w:rsidRPr="00C27AF6">
        <w:t xml:space="preserve"> (2010) 1.</w:t>
      </w:r>
      <w:bookmarkEnd w:id="3"/>
    </w:p>
    <w:p w:rsidR="00C27AF6" w:rsidRPr="00C27AF6" w:rsidRDefault="00C27AF6" w:rsidP="00DE1825">
      <w:pPr>
        <w:pStyle w:val="EndNoteBibliography"/>
        <w:spacing w:after="0" w:line="480" w:lineRule="auto"/>
        <w:jc w:val="both"/>
      </w:pPr>
      <w:bookmarkStart w:id="4" w:name="_ENREF_4"/>
      <w:r w:rsidRPr="00C27AF6">
        <w:rPr>
          <w:vertAlign w:val="superscript"/>
        </w:rPr>
        <w:t xml:space="preserve">4 </w:t>
      </w:r>
      <w:r w:rsidRPr="00C27AF6">
        <w:t xml:space="preserve">I. Moreno-Gonzalez, and C. Soto, Semin Cell Dev Biol </w:t>
      </w:r>
      <w:r w:rsidRPr="00C27AF6">
        <w:rPr>
          <w:b/>
        </w:rPr>
        <w:t>22</w:t>
      </w:r>
      <w:r w:rsidRPr="00C27AF6">
        <w:t xml:space="preserve"> (2011) 482.</w:t>
      </w:r>
      <w:bookmarkEnd w:id="4"/>
    </w:p>
    <w:p w:rsidR="00C27AF6" w:rsidRPr="00C27AF6" w:rsidRDefault="00C27AF6" w:rsidP="00DE1825">
      <w:pPr>
        <w:pStyle w:val="EndNoteBibliography"/>
        <w:spacing w:after="0" w:line="480" w:lineRule="auto"/>
        <w:jc w:val="both"/>
      </w:pPr>
      <w:bookmarkStart w:id="5" w:name="_ENREF_5"/>
      <w:r w:rsidRPr="00C27AF6">
        <w:rPr>
          <w:vertAlign w:val="superscript"/>
        </w:rPr>
        <w:t xml:space="preserve">5 </w:t>
      </w:r>
      <w:r w:rsidRPr="00C27AF6">
        <w:t xml:space="preserve">M. Saiki, K. Shiba, and M. Okumura, Febs Lett </w:t>
      </w:r>
      <w:r w:rsidRPr="00C27AF6">
        <w:rPr>
          <w:b/>
        </w:rPr>
        <w:t>589</w:t>
      </w:r>
      <w:r w:rsidRPr="00C27AF6">
        <w:t xml:space="preserve"> (2015) 3541.</w:t>
      </w:r>
      <w:bookmarkEnd w:id="5"/>
    </w:p>
    <w:p w:rsidR="00C27AF6" w:rsidRPr="00C27AF6" w:rsidRDefault="00C27AF6" w:rsidP="00DE1825">
      <w:pPr>
        <w:pStyle w:val="EndNoteBibliography"/>
        <w:spacing w:after="0" w:line="480" w:lineRule="auto"/>
        <w:jc w:val="both"/>
      </w:pPr>
      <w:bookmarkStart w:id="6" w:name="_ENREF_6"/>
      <w:r w:rsidRPr="00C27AF6">
        <w:rPr>
          <w:vertAlign w:val="superscript"/>
        </w:rPr>
        <w:t xml:space="preserve">6 </w:t>
      </w:r>
      <w:r w:rsidRPr="00C27AF6">
        <w:t xml:space="preserve">V. Vetri, and V. Fodera, Febs Lett </w:t>
      </w:r>
      <w:r w:rsidRPr="00C27AF6">
        <w:rPr>
          <w:b/>
        </w:rPr>
        <w:t>589</w:t>
      </w:r>
      <w:r w:rsidRPr="00C27AF6">
        <w:t xml:space="preserve"> (2015) 2448.</w:t>
      </w:r>
      <w:bookmarkEnd w:id="6"/>
    </w:p>
    <w:p w:rsidR="00C27AF6" w:rsidRPr="00C27AF6" w:rsidRDefault="00C27AF6" w:rsidP="00DE1825">
      <w:pPr>
        <w:pStyle w:val="EndNoteBibliography"/>
        <w:spacing w:after="0" w:line="480" w:lineRule="auto"/>
        <w:jc w:val="both"/>
      </w:pPr>
      <w:bookmarkStart w:id="7" w:name="_ENREF_7"/>
      <w:r w:rsidRPr="00C27AF6">
        <w:rPr>
          <w:vertAlign w:val="superscript"/>
        </w:rPr>
        <w:t xml:space="preserve">7 </w:t>
      </w:r>
      <w:r w:rsidRPr="00C27AF6">
        <w:t>T. K. Karamanos</w:t>
      </w:r>
      <w:r w:rsidRPr="00C27AF6">
        <w:rPr>
          <w:i/>
        </w:rPr>
        <w:t xml:space="preserve"> et al.</w:t>
      </w:r>
      <w:r w:rsidRPr="00C27AF6">
        <w:t xml:space="preserve">, Progress in nuclear magnetic resonance spectroscopy </w:t>
      </w:r>
      <w:r w:rsidRPr="00C27AF6">
        <w:rPr>
          <w:b/>
        </w:rPr>
        <w:t>88-89</w:t>
      </w:r>
      <w:r w:rsidRPr="00C27AF6">
        <w:t xml:space="preserve"> (2015) 86.</w:t>
      </w:r>
      <w:bookmarkEnd w:id="7"/>
    </w:p>
    <w:p w:rsidR="00C27AF6" w:rsidRPr="00C27AF6" w:rsidRDefault="00C27AF6" w:rsidP="00DE1825">
      <w:pPr>
        <w:pStyle w:val="EndNoteBibliography"/>
        <w:spacing w:after="0" w:line="480" w:lineRule="auto"/>
        <w:jc w:val="both"/>
      </w:pPr>
      <w:bookmarkStart w:id="8" w:name="_ENREF_8"/>
      <w:r w:rsidRPr="00C27AF6">
        <w:rPr>
          <w:vertAlign w:val="superscript"/>
        </w:rPr>
        <w:t xml:space="preserve">8 </w:t>
      </w:r>
      <w:r w:rsidRPr="00C27AF6">
        <w:t xml:space="preserve">U. Sengupta, A. N. Nilson, and R. Kayed, Ebiomedicine </w:t>
      </w:r>
      <w:r w:rsidRPr="00C27AF6">
        <w:rPr>
          <w:b/>
        </w:rPr>
        <w:t>6</w:t>
      </w:r>
      <w:r w:rsidRPr="00C27AF6">
        <w:t xml:space="preserve"> (2016) 42.</w:t>
      </w:r>
      <w:bookmarkEnd w:id="8"/>
    </w:p>
    <w:p w:rsidR="00C27AF6" w:rsidRPr="00C27AF6" w:rsidRDefault="00C27AF6" w:rsidP="00DE1825">
      <w:pPr>
        <w:pStyle w:val="EndNoteBibliography"/>
        <w:spacing w:after="0" w:line="480" w:lineRule="auto"/>
        <w:jc w:val="both"/>
      </w:pPr>
      <w:bookmarkStart w:id="9" w:name="_ENREF_9"/>
      <w:r w:rsidRPr="00C27AF6">
        <w:rPr>
          <w:vertAlign w:val="superscript"/>
        </w:rPr>
        <w:t xml:space="preserve">9 </w:t>
      </w:r>
      <w:r w:rsidRPr="00C27AF6">
        <w:t>P. Cizas</w:t>
      </w:r>
      <w:r w:rsidRPr="00C27AF6">
        <w:rPr>
          <w:i/>
        </w:rPr>
        <w:t xml:space="preserve"> et al.</w:t>
      </w:r>
      <w:r w:rsidRPr="00C27AF6">
        <w:t xml:space="preserve">, Arch. Biochem. Biophys </w:t>
      </w:r>
      <w:r w:rsidRPr="00C27AF6">
        <w:rPr>
          <w:b/>
        </w:rPr>
        <w:t>496</w:t>
      </w:r>
      <w:r w:rsidRPr="00C27AF6">
        <w:t xml:space="preserve"> (2010) 84.</w:t>
      </w:r>
      <w:bookmarkEnd w:id="9"/>
    </w:p>
    <w:p w:rsidR="00C27AF6" w:rsidRPr="00C27AF6" w:rsidRDefault="00C27AF6" w:rsidP="00DE1825">
      <w:pPr>
        <w:pStyle w:val="EndNoteBibliography"/>
        <w:spacing w:after="0" w:line="480" w:lineRule="auto"/>
        <w:jc w:val="both"/>
      </w:pPr>
      <w:bookmarkStart w:id="10" w:name="_ENREF_10"/>
      <w:r w:rsidRPr="00C27AF6">
        <w:rPr>
          <w:vertAlign w:val="superscript"/>
        </w:rPr>
        <w:t xml:space="preserve">10 </w:t>
      </w:r>
      <w:r w:rsidRPr="00C27AF6">
        <w:t>M. M. van Schooneveld</w:t>
      </w:r>
      <w:r w:rsidRPr="00C27AF6">
        <w:rPr>
          <w:i/>
        </w:rPr>
        <w:t xml:space="preserve"> et al.</w:t>
      </w:r>
      <w:r w:rsidRPr="00C27AF6">
        <w:t xml:space="preserve">, J. Phys. Chem. B </w:t>
      </w:r>
      <w:r w:rsidRPr="00C27AF6">
        <w:rPr>
          <w:b/>
        </w:rPr>
        <w:t>113</w:t>
      </w:r>
      <w:r w:rsidRPr="00C27AF6">
        <w:t xml:space="preserve"> (2009) 4560.</w:t>
      </w:r>
      <w:bookmarkEnd w:id="10"/>
    </w:p>
    <w:p w:rsidR="00C27AF6" w:rsidRPr="00C27AF6" w:rsidRDefault="00C27AF6" w:rsidP="00DE1825">
      <w:pPr>
        <w:pStyle w:val="EndNoteBibliography"/>
        <w:spacing w:after="0" w:line="480" w:lineRule="auto"/>
        <w:jc w:val="both"/>
      </w:pPr>
      <w:bookmarkStart w:id="11" w:name="_ENREF_11"/>
      <w:r w:rsidRPr="00C27AF6">
        <w:rPr>
          <w:vertAlign w:val="superscript"/>
        </w:rPr>
        <w:t xml:space="preserve">11 </w:t>
      </w:r>
      <w:r w:rsidRPr="00C27AF6">
        <w:t xml:space="preserve">Z. Varga, and J. Swan, Soft Matter </w:t>
      </w:r>
      <w:r w:rsidRPr="00C27AF6">
        <w:rPr>
          <w:b/>
        </w:rPr>
        <w:t>12</w:t>
      </w:r>
      <w:r w:rsidRPr="00C27AF6">
        <w:t xml:space="preserve"> (2016) 7670.</w:t>
      </w:r>
      <w:bookmarkEnd w:id="11"/>
    </w:p>
    <w:p w:rsidR="00C27AF6" w:rsidRPr="00C27AF6" w:rsidRDefault="00C27AF6" w:rsidP="00DE1825">
      <w:pPr>
        <w:pStyle w:val="EndNoteBibliography"/>
        <w:spacing w:after="0" w:line="480" w:lineRule="auto"/>
        <w:jc w:val="both"/>
      </w:pPr>
      <w:bookmarkStart w:id="12" w:name="_ENREF_12"/>
      <w:r w:rsidRPr="00C27AF6">
        <w:rPr>
          <w:vertAlign w:val="superscript"/>
        </w:rPr>
        <w:t xml:space="preserve">12 </w:t>
      </w:r>
      <w:r w:rsidRPr="00C27AF6">
        <w:t xml:space="preserve">C. Wang, Z. Wang, and X. Zhang, Acc. Chem. Res. </w:t>
      </w:r>
      <w:r w:rsidRPr="00C27AF6">
        <w:rPr>
          <w:b/>
        </w:rPr>
        <w:t>45</w:t>
      </w:r>
      <w:r w:rsidRPr="00C27AF6">
        <w:t xml:space="preserve"> (2012) 608.</w:t>
      </w:r>
      <w:bookmarkEnd w:id="12"/>
    </w:p>
    <w:p w:rsidR="00C27AF6" w:rsidRPr="00C27AF6" w:rsidRDefault="00C27AF6" w:rsidP="00DE1825">
      <w:pPr>
        <w:pStyle w:val="EndNoteBibliography"/>
        <w:spacing w:after="0" w:line="480" w:lineRule="auto"/>
        <w:jc w:val="both"/>
      </w:pPr>
      <w:bookmarkStart w:id="13" w:name="_ENREF_13"/>
      <w:r w:rsidRPr="00C27AF6">
        <w:rPr>
          <w:vertAlign w:val="superscript"/>
        </w:rPr>
        <w:t xml:space="preserve">13 </w:t>
      </w:r>
      <w:r w:rsidRPr="00C27AF6">
        <w:t>A. Stradner</w:t>
      </w:r>
      <w:r w:rsidRPr="00C27AF6">
        <w:rPr>
          <w:i/>
        </w:rPr>
        <w:t xml:space="preserve"> et al.</w:t>
      </w:r>
      <w:r w:rsidRPr="00C27AF6">
        <w:t xml:space="preserve">, Nature </w:t>
      </w:r>
      <w:r w:rsidRPr="00C27AF6">
        <w:rPr>
          <w:b/>
        </w:rPr>
        <w:t>432</w:t>
      </w:r>
      <w:r w:rsidRPr="00C27AF6">
        <w:t xml:space="preserve"> (2004) 492.</w:t>
      </w:r>
      <w:bookmarkEnd w:id="13"/>
    </w:p>
    <w:p w:rsidR="00C27AF6" w:rsidRPr="00C27AF6" w:rsidRDefault="00C27AF6" w:rsidP="00DE1825">
      <w:pPr>
        <w:pStyle w:val="EndNoteBibliography"/>
        <w:spacing w:after="0" w:line="480" w:lineRule="auto"/>
        <w:jc w:val="both"/>
      </w:pPr>
      <w:bookmarkStart w:id="14" w:name="_ENREF_14"/>
      <w:r w:rsidRPr="00C27AF6">
        <w:rPr>
          <w:vertAlign w:val="superscript"/>
        </w:rPr>
        <w:t xml:space="preserve">14 </w:t>
      </w:r>
      <w:r w:rsidRPr="00C27AF6">
        <w:t xml:space="preserve">J. Beerten, J. Schymkowitz, and F. Rousseau, Curr. Top. Med. Chem. </w:t>
      </w:r>
      <w:r w:rsidRPr="00C27AF6">
        <w:rPr>
          <w:b/>
        </w:rPr>
        <w:t>12</w:t>
      </w:r>
      <w:r w:rsidRPr="00C27AF6">
        <w:t xml:space="preserve"> (2012) 2470.</w:t>
      </w:r>
      <w:bookmarkEnd w:id="14"/>
    </w:p>
    <w:p w:rsidR="00C27AF6" w:rsidRPr="00C27AF6" w:rsidRDefault="00C27AF6" w:rsidP="00DE1825">
      <w:pPr>
        <w:pStyle w:val="EndNoteBibliography"/>
        <w:spacing w:after="0" w:line="480" w:lineRule="auto"/>
        <w:jc w:val="both"/>
      </w:pPr>
      <w:bookmarkStart w:id="15" w:name="_ENREF_15"/>
      <w:r w:rsidRPr="00C27AF6">
        <w:rPr>
          <w:vertAlign w:val="superscript"/>
        </w:rPr>
        <w:t xml:space="preserve">15 </w:t>
      </w:r>
      <w:r w:rsidRPr="00C27AF6">
        <w:t>B. Sahoo</w:t>
      </w:r>
      <w:r w:rsidRPr="00C27AF6">
        <w:rPr>
          <w:i/>
        </w:rPr>
        <w:t xml:space="preserve"> et al.</w:t>
      </w:r>
      <w:r w:rsidRPr="00C27AF6">
        <w:t xml:space="preserve">, Biophys. J. </w:t>
      </w:r>
      <w:r w:rsidRPr="00C27AF6">
        <w:rPr>
          <w:b/>
        </w:rPr>
        <w:t>97</w:t>
      </w:r>
      <w:r w:rsidRPr="00C27AF6">
        <w:t xml:space="preserve"> (2009) 1454.</w:t>
      </w:r>
      <w:bookmarkEnd w:id="15"/>
    </w:p>
    <w:p w:rsidR="00C27AF6" w:rsidRPr="00C27AF6" w:rsidRDefault="00C27AF6" w:rsidP="00DE1825">
      <w:pPr>
        <w:pStyle w:val="EndNoteBibliography"/>
        <w:spacing w:after="0" w:line="480" w:lineRule="auto"/>
        <w:jc w:val="both"/>
      </w:pPr>
      <w:bookmarkStart w:id="16" w:name="_ENREF_16"/>
      <w:r w:rsidRPr="00C27AF6">
        <w:rPr>
          <w:vertAlign w:val="superscript"/>
        </w:rPr>
        <w:t xml:space="preserve">16 </w:t>
      </w:r>
      <w:r w:rsidRPr="00C27AF6">
        <w:t>K. Garai</w:t>
      </w:r>
      <w:r w:rsidRPr="00C27AF6">
        <w:rPr>
          <w:i/>
        </w:rPr>
        <w:t xml:space="preserve"> et al.</w:t>
      </w:r>
      <w:r w:rsidRPr="00C27AF6">
        <w:t xml:space="preserve">, Biochem. Biophys. Res. Commun. </w:t>
      </w:r>
      <w:r w:rsidRPr="00C27AF6">
        <w:rPr>
          <w:b/>
        </w:rPr>
        <w:t>345</w:t>
      </w:r>
      <w:r w:rsidRPr="00C27AF6">
        <w:t xml:space="preserve"> (2006) 210.</w:t>
      </w:r>
      <w:bookmarkEnd w:id="16"/>
    </w:p>
    <w:p w:rsidR="00C27AF6" w:rsidRPr="00C27AF6" w:rsidRDefault="00C27AF6" w:rsidP="00DE1825">
      <w:pPr>
        <w:pStyle w:val="EndNoteBibliography"/>
        <w:spacing w:after="0" w:line="480" w:lineRule="auto"/>
        <w:jc w:val="both"/>
      </w:pPr>
      <w:bookmarkStart w:id="17" w:name="_ENREF_17"/>
      <w:r w:rsidRPr="00C27AF6">
        <w:rPr>
          <w:vertAlign w:val="superscript"/>
        </w:rPr>
        <w:t xml:space="preserve">17 </w:t>
      </w:r>
      <w:r w:rsidRPr="00C27AF6">
        <w:t xml:space="preserve">I. T. Li, and G. C. Walker, Acc. Chem. Res. </w:t>
      </w:r>
      <w:r w:rsidRPr="00C27AF6">
        <w:rPr>
          <w:b/>
        </w:rPr>
        <w:t>45</w:t>
      </w:r>
      <w:r w:rsidRPr="00C27AF6">
        <w:t xml:space="preserve"> (2012) 2011.</w:t>
      </w:r>
      <w:bookmarkEnd w:id="17"/>
    </w:p>
    <w:p w:rsidR="00C27AF6" w:rsidRPr="00C27AF6" w:rsidRDefault="00C27AF6" w:rsidP="00DE1825">
      <w:pPr>
        <w:pStyle w:val="EndNoteBibliography"/>
        <w:spacing w:after="0" w:line="480" w:lineRule="auto"/>
        <w:jc w:val="both"/>
      </w:pPr>
      <w:bookmarkStart w:id="18" w:name="_ENREF_18"/>
      <w:r w:rsidRPr="00C27AF6">
        <w:rPr>
          <w:vertAlign w:val="superscript"/>
        </w:rPr>
        <w:t xml:space="preserve">18 </w:t>
      </w:r>
      <w:r w:rsidRPr="00C27AF6">
        <w:t xml:space="preserve">J. B. Udgaonkar, Arch. Biochem. Biophys. </w:t>
      </w:r>
      <w:r w:rsidRPr="00C27AF6">
        <w:rPr>
          <w:b/>
        </w:rPr>
        <w:t>531</w:t>
      </w:r>
      <w:r w:rsidRPr="00C27AF6">
        <w:t xml:space="preserve"> (2013) 24.</w:t>
      </w:r>
      <w:bookmarkEnd w:id="18"/>
    </w:p>
    <w:p w:rsidR="00C27AF6" w:rsidRPr="00C27AF6" w:rsidRDefault="00C27AF6" w:rsidP="00DE1825">
      <w:pPr>
        <w:pStyle w:val="EndNoteBibliography"/>
        <w:spacing w:after="0" w:line="480" w:lineRule="auto"/>
        <w:jc w:val="both"/>
      </w:pPr>
      <w:bookmarkStart w:id="19" w:name="_ENREF_19"/>
      <w:r w:rsidRPr="00C27AF6">
        <w:rPr>
          <w:vertAlign w:val="superscript"/>
        </w:rPr>
        <w:t xml:space="preserve">19 </w:t>
      </w:r>
      <w:r w:rsidRPr="00C27AF6">
        <w:t xml:space="preserve">E. Bianchi, R. Blaak, and C. N. Likos, Phys. Chem. Chem. Phys. </w:t>
      </w:r>
      <w:r w:rsidRPr="00C27AF6">
        <w:rPr>
          <w:b/>
        </w:rPr>
        <w:t>13</w:t>
      </w:r>
      <w:r w:rsidRPr="00C27AF6">
        <w:t xml:space="preserve"> (2011) 6397.</w:t>
      </w:r>
      <w:bookmarkEnd w:id="19"/>
    </w:p>
    <w:p w:rsidR="00C27AF6" w:rsidRPr="00C27AF6" w:rsidRDefault="00C27AF6" w:rsidP="00DE1825">
      <w:pPr>
        <w:pStyle w:val="EndNoteBibliography"/>
        <w:spacing w:after="0" w:line="480" w:lineRule="auto"/>
        <w:jc w:val="both"/>
      </w:pPr>
      <w:bookmarkStart w:id="20" w:name="_ENREF_20"/>
      <w:r w:rsidRPr="00C27AF6">
        <w:rPr>
          <w:vertAlign w:val="superscript"/>
        </w:rPr>
        <w:t xml:space="preserve">20 </w:t>
      </w:r>
      <w:r w:rsidRPr="00C27AF6">
        <w:t>E. Bianchi</w:t>
      </w:r>
      <w:r w:rsidRPr="00C27AF6">
        <w:rPr>
          <w:i/>
        </w:rPr>
        <w:t xml:space="preserve"> et al.</w:t>
      </w:r>
      <w:r w:rsidRPr="00C27AF6">
        <w:t xml:space="preserve">, Phys. Chem. Chem. Phys. </w:t>
      </w:r>
      <w:r w:rsidRPr="00C27AF6">
        <w:rPr>
          <w:b/>
        </w:rPr>
        <w:t>19</w:t>
      </w:r>
      <w:r w:rsidRPr="00C27AF6">
        <w:t xml:space="preserve"> (2017) 19847.</w:t>
      </w:r>
      <w:bookmarkEnd w:id="20"/>
    </w:p>
    <w:p w:rsidR="00C27AF6" w:rsidRPr="00C27AF6" w:rsidRDefault="00C27AF6" w:rsidP="00DE1825">
      <w:pPr>
        <w:pStyle w:val="EndNoteBibliography"/>
        <w:spacing w:after="0" w:line="480" w:lineRule="auto"/>
        <w:jc w:val="both"/>
      </w:pPr>
      <w:bookmarkStart w:id="21" w:name="_ENREF_21"/>
      <w:r w:rsidRPr="00C27AF6">
        <w:rPr>
          <w:vertAlign w:val="superscript"/>
        </w:rPr>
        <w:t xml:space="preserve">21 </w:t>
      </w:r>
      <w:r w:rsidRPr="00C27AF6">
        <w:t xml:space="preserve">G. R. Yi, D. J. Pine, and S. Sacanna, J. Phys. Condens. Matter </w:t>
      </w:r>
      <w:r w:rsidRPr="00C27AF6">
        <w:rPr>
          <w:b/>
        </w:rPr>
        <w:t>25</w:t>
      </w:r>
      <w:r w:rsidRPr="00C27AF6">
        <w:t xml:space="preserve"> (2013) </w:t>
      </w:r>
      <w:bookmarkEnd w:id="21"/>
    </w:p>
    <w:p w:rsidR="00C27AF6" w:rsidRPr="00C27AF6" w:rsidRDefault="00C27AF6" w:rsidP="00DE1825">
      <w:pPr>
        <w:pStyle w:val="EndNoteBibliography"/>
        <w:spacing w:after="0" w:line="480" w:lineRule="auto"/>
        <w:jc w:val="both"/>
      </w:pPr>
      <w:bookmarkStart w:id="22" w:name="_ENREF_22"/>
      <w:r w:rsidRPr="00C27AF6">
        <w:rPr>
          <w:vertAlign w:val="superscript"/>
        </w:rPr>
        <w:t xml:space="preserve">22 </w:t>
      </w:r>
      <w:r w:rsidRPr="00C27AF6">
        <w:t xml:space="preserve">S. James, M. K. Quinn, and J. J. McManus, Phys. Chem. Chem. Phys. </w:t>
      </w:r>
      <w:r w:rsidRPr="00C27AF6">
        <w:rPr>
          <w:b/>
        </w:rPr>
        <w:t>17</w:t>
      </w:r>
      <w:r w:rsidRPr="00C27AF6">
        <w:t xml:space="preserve"> (2015) 5413.</w:t>
      </w:r>
      <w:bookmarkEnd w:id="22"/>
    </w:p>
    <w:p w:rsidR="00C27AF6" w:rsidRPr="00C27AF6" w:rsidRDefault="00C27AF6" w:rsidP="00DE1825">
      <w:pPr>
        <w:pStyle w:val="EndNoteBibliography"/>
        <w:spacing w:after="0" w:line="480" w:lineRule="auto"/>
        <w:jc w:val="both"/>
      </w:pPr>
      <w:bookmarkStart w:id="23" w:name="_ENREF_23"/>
      <w:r w:rsidRPr="00C27AF6">
        <w:rPr>
          <w:vertAlign w:val="superscript"/>
        </w:rPr>
        <w:lastRenderedPageBreak/>
        <w:t xml:space="preserve">23 </w:t>
      </w:r>
      <w:r w:rsidRPr="00C27AF6">
        <w:t xml:space="preserve">R. Vacha, and D. Frenkel, Biophys. J. </w:t>
      </w:r>
      <w:r w:rsidRPr="00C27AF6">
        <w:rPr>
          <w:b/>
        </w:rPr>
        <w:t>101</w:t>
      </w:r>
      <w:r w:rsidRPr="00C27AF6">
        <w:t xml:space="preserve"> (2011) 1432.</w:t>
      </w:r>
      <w:bookmarkEnd w:id="23"/>
    </w:p>
    <w:p w:rsidR="00C27AF6" w:rsidRPr="00C27AF6" w:rsidRDefault="00C27AF6" w:rsidP="00DE1825">
      <w:pPr>
        <w:pStyle w:val="EndNoteBibliography"/>
        <w:spacing w:after="0" w:line="480" w:lineRule="auto"/>
        <w:jc w:val="both"/>
      </w:pPr>
      <w:bookmarkStart w:id="24" w:name="_ENREF_24"/>
      <w:r w:rsidRPr="00C27AF6">
        <w:rPr>
          <w:vertAlign w:val="superscript"/>
        </w:rPr>
        <w:t xml:space="preserve">24 </w:t>
      </w:r>
      <w:r w:rsidRPr="00C27AF6">
        <w:t>A. Sorrenti</w:t>
      </w:r>
      <w:r w:rsidRPr="00C27AF6">
        <w:rPr>
          <w:i/>
        </w:rPr>
        <w:t xml:space="preserve"> et al.</w:t>
      </w:r>
      <w:r w:rsidRPr="00C27AF6">
        <w:t xml:space="preserve">, Chemical Society reviews </w:t>
      </w:r>
      <w:r w:rsidRPr="00C27AF6">
        <w:rPr>
          <w:b/>
        </w:rPr>
        <w:t>46</w:t>
      </w:r>
      <w:r w:rsidRPr="00C27AF6">
        <w:t xml:space="preserve"> (2017) 5476.</w:t>
      </w:r>
      <w:bookmarkEnd w:id="24"/>
    </w:p>
    <w:p w:rsidR="00C27AF6" w:rsidRPr="00C27AF6" w:rsidRDefault="00C27AF6" w:rsidP="00DE1825">
      <w:pPr>
        <w:pStyle w:val="EndNoteBibliography"/>
        <w:spacing w:after="0" w:line="480" w:lineRule="auto"/>
        <w:jc w:val="both"/>
      </w:pPr>
      <w:bookmarkStart w:id="25" w:name="_ENREF_25"/>
      <w:r w:rsidRPr="00C27AF6">
        <w:rPr>
          <w:vertAlign w:val="superscript"/>
        </w:rPr>
        <w:t xml:space="preserve">25 </w:t>
      </w:r>
      <w:r w:rsidRPr="00C27AF6">
        <w:t xml:space="preserve">B. J. Berne, J. D. Weeks, and R. H. Zhou, Annual review of physical chemistry </w:t>
      </w:r>
      <w:r w:rsidRPr="00C27AF6">
        <w:rPr>
          <w:b/>
        </w:rPr>
        <w:t>60</w:t>
      </w:r>
      <w:r w:rsidRPr="00C27AF6">
        <w:t xml:space="preserve"> (2009) 85.</w:t>
      </w:r>
      <w:bookmarkEnd w:id="25"/>
    </w:p>
    <w:p w:rsidR="00C27AF6" w:rsidRPr="00C27AF6" w:rsidRDefault="00C27AF6" w:rsidP="00DE1825">
      <w:pPr>
        <w:pStyle w:val="EndNoteBibliography"/>
        <w:spacing w:after="0" w:line="480" w:lineRule="auto"/>
        <w:jc w:val="both"/>
      </w:pPr>
      <w:bookmarkStart w:id="26" w:name="_ENREF_26"/>
      <w:r w:rsidRPr="00C27AF6">
        <w:rPr>
          <w:vertAlign w:val="superscript"/>
        </w:rPr>
        <w:t xml:space="preserve">26 </w:t>
      </w:r>
      <w:r w:rsidRPr="00C27AF6">
        <w:t xml:space="preserve">E. E. Meyer, K. J. Rosenberg, and J. Israelachvili, Proceedings of the National Academy of Sciences of the United States of America </w:t>
      </w:r>
      <w:r w:rsidRPr="00C27AF6">
        <w:rPr>
          <w:b/>
        </w:rPr>
        <w:t>103</w:t>
      </w:r>
      <w:r w:rsidRPr="00C27AF6">
        <w:t xml:space="preserve"> (2006) 15739.</w:t>
      </w:r>
      <w:bookmarkEnd w:id="26"/>
    </w:p>
    <w:p w:rsidR="00C27AF6" w:rsidRPr="00C27AF6" w:rsidRDefault="00C27AF6" w:rsidP="00DE1825">
      <w:pPr>
        <w:pStyle w:val="EndNoteBibliography"/>
        <w:spacing w:after="0" w:line="480" w:lineRule="auto"/>
        <w:jc w:val="both"/>
      </w:pPr>
      <w:bookmarkStart w:id="27" w:name="_ENREF_27"/>
      <w:r w:rsidRPr="00C27AF6">
        <w:rPr>
          <w:vertAlign w:val="superscript"/>
        </w:rPr>
        <w:t xml:space="preserve">27 </w:t>
      </w:r>
      <w:r w:rsidRPr="00C27AF6">
        <w:t xml:space="preserve">P. Attard, Advances in colloid and interface science </w:t>
      </w:r>
      <w:r w:rsidRPr="00C27AF6">
        <w:rPr>
          <w:b/>
        </w:rPr>
        <w:t>104</w:t>
      </w:r>
      <w:r w:rsidRPr="00C27AF6">
        <w:t xml:space="preserve"> (2003) 75.</w:t>
      </w:r>
      <w:bookmarkEnd w:id="27"/>
    </w:p>
    <w:p w:rsidR="00C27AF6" w:rsidRPr="00C27AF6" w:rsidRDefault="00C27AF6" w:rsidP="00DE1825">
      <w:pPr>
        <w:pStyle w:val="EndNoteBibliography"/>
        <w:spacing w:after="0" w:line="480" w:lineRule="auto"/>
        <w:jc w:val="both"/>
      </w:pPr>
      <w:bookmarkStart w:id="28" w:name="_ENREF_28"/>
      <w:r w:rsidRPr="00C27AF6">
        <w:rPr>
          <w:vertAlign w:val="superscript"/>
        </w:rPr>
        <w:t xml:space="preserve">28 </w:t>
      </w:r>
      <w:r w:rsidRPr="00C27AF6">
        <w:t xml:space="preserve">D. M. Huang, and D. Chandler, J. Phys. Chem. B </w:t>
      </w:r>
      <w:r w:rsidRPr="00C27AF6">
        <w:rPr>
          <w:b/>
        </w:rPr>
        <w:t>106</w:t>
      </w:r>
      <w:r w:rsidRPr="00C27AF6">
        <w:t xml:space="preserve"> (2002) 2047.</w:t>
      </w:r>
      <w:bookmarkEnd w:id="28"/>
    </w:p>
    <w:p w:rsidR="00C27AF6" w:rsidRPr="00C27AF6" w:rsidRDefault="00C27AF6" w:rsidP="00DE1825">
      <w:pPr>
        <w:pStyle w:val="EndNoteBibliography"/>
        <w:spacing w:after="0" w:line="480" w:lineRule="auto"/>
        <w:jc w:val="both"/>
      </w:pPr>
      <w:bookmarkStart w:id="29" w:name="_ENREF_29"/>
      <w:r w:rsidRPr="00C27AF6">
        <w:rPr>
          <w:vertAlign w:val="superscript"/>
        </w:rPr>
        <w:t xml:space="preserve">29 </w:t>
      </w:r>
      <w:r w:rsidRPr="00C27AF6">
        <w:t xml:space="preserve">K. Lum, D. Chandler, and J. D. Weeks, Journal of Physical Chemistry B </w:t>
      </w:r>
      <w:r w:rsidRPr="00C27AF6">
        <w:rPr>
          <w:b/>
        </w:rPr>
        <w:t>103</w:t>
      </w:r>
      <w:r w:rsidRPr="00C27AF6">
        <w:t xml:space="preserve"> (1999) 4570.</w:t>
      </w:r>
      <w:bookmarkEnd w:id="29"/>
    </w:p>
    <w:p w:rsidR="00C27AF6" w:rsidRPr="00C27AF6" w:rsidRDefault="00C27AF6" w:rsidP="00DE1825">
      <w:pPr>
        <w:pStyle w:val="EndNoteBibliography"/>
        <w:spacing w:after="0" w:line="480" w:lineRule="auto"/>
        <w:jc w:val="both"/>
      </w:pPr>
      <w:bookmarkStart w:id="30" w:name="_ENREF_30"/>
      <w:r w:rsidRPr="00C27AF6">
        <w:rPr>
          <w:vertAlign w:val="superscript"/>
        </w:rPr>
        <w:t xml:space="preserve">30 </w:t>
      </w:r>
      <w:r w:rsidRPr="00C27AF6">
        <w:t xml:space="preserve">J. Chakrabarti, S. Chakrabarti, and H. Lowen, Journal of physics. Condensed matter : an Institute of Physics journal </w:t>
      </w:r>
      <w:r w:rsidRPr="00C27AF6">
        <w:rPr>
          <w:b/>
        </w:rPr>
        <w:t>18</w:t>
      </w:r>
      <w:r w:rsidRPr="00C27AF6">
        <w:t xml:space="preserve"> (2006) L81.</w:t>
      </w:r>
      <w:bookmarkEnd w:id="30"/>
    </w:p>
    <w:p w:rsidR="00C27AF6" w:rsidRPr="00C27AF6" w:rsidRDefault="00C27AF6" w:rsidP="00DE1825">
      <w:pPr>
        <w:pStyle w:val="EndNoteBibliography"/>
        <w:spacing w:after="0" w:line="480" w:lineRule="auto"/>
        <w:jc w:val="both"/>
      </w:pPr>
      <w:bookmarkStart w:id="31" w:name="_ENREF_31"/>
      <w:r w:rsidRPr="00C27AF6">
        <w:rPr>
          <w:vertAlign w:val="superscript"/>
        </w:rPr>
        <w:t xml:space="preserve">31 </w:t>
      </w:r>
      <w:r w:rsidRPr="00C27AF6">
        <w:t xml:space="preserve">J. Chakrabarti, and S. Dutta, Chem. Phys. Lett </w:t>
      </w:r>
      <w:r w:rsidRPr="00C27AF6">
        <w:rPr>
          <w:b/>
        </w:rPr>
        <w:t>620</w:t>
      </w:r>
      <w:r w:rsidRPr="00C27AF6">
        <w:t xml:space="preserve"> (2015) 109.</w:t>
      </w:r>
      <w:bookmarkEnd w:id="31"/>
    </w:p>
    <w:p w:rsidR="00C27AF6" w:rsidRPr="00C27AF6" w:rsidRDefault="00C27AF6" w:rsidP="00DE1825">
      <w:pPr>
        <w:pStyle w:val="EndNoteBibliography"/>
        <w:spacing w:after="0" w:line="480" w:lineRule="auto"/>
        <w:jc w:val="both"/>
      </w:pPr>
      <w:bookmarkStart w:id="32" w:name="_ENREF_32"/>
      <w:r w:rsidRPr="00C27AF6">
        <w:rPr>
          <w:vertAlign w:val="superscript"/>
        </w:rPr>
        <w:t xml:space="preserve">32 </w:t>
      </w:r>
      <w:r w:rsidRPr="00C27AF6">
        <w:t xml:space="preserve">G. Reddy, and A. Yethiraj, Macromolecules </w:t>
      </w:r>
      <w:r w:rsidRPr="00C27AF6">
        <w:rPr>
          <w:b/>
        </w:rPr>
        <w:t>39</w:t>
      </w:r>
      <w:r w:rsidRPr="00C27AF6">
        <w:t xml:space="preserve"> (2006) 8536.</w:t>
      </w:r>
      <w:bookmarkEnd w:id="32"/>
    </w:p>
    <w:p w:rsidR="00C27AF6" w:rsidRPr="00C27AF6" w:rsidRDefault="00C27AF6" w:rsidP="00DE1825">
      <w:pPr>
        <w:pStyle w:val="EndNoteBibliography"/>
        <w:spacing w:after="0" w:line="480" w:lineRule="auto"/>
        <w:jc w:val="both"/>
      </w:pPr>
      <w:bookmarkStart w:id="33" w:name="_ENREF_33"/>
      <w:r w:rsidRPr="00C27AF6">
        <w:rPr>
          <w:vertAlign w:val="superscript"/>
        </w:rPr>
        <w:t xml:space="preserve">33 </w:t>
      </w:r>
      <w:r w:rsidRPr="00C27AF6">
        <w:t>E. Brini</w:t>
      </w:r>
      <w:r w:rsidRPr="00C27AF6">
        <w:rPr>
          <w:i/>
        </w:rPr>
        <w:t xml:space="preserve"> et al.</w:t>
      </w:r>
      <w:r w:rsidRPr="00C27AF6">
        <w:t xml:space="preserve">, Soft Matter </w:t>
      </w:r>
      <w:r w:rsidRPr="00C27AF6">
        <w:rPr>
          <w:b/>
        </w:rPr>
        <w:t>9</w:t>
      </w:r>
      <w:r w:rsidRPr="00C27AF6">
        <w:t xml:space="preserve"> (2013) 2108.</w:t>
      </w:r>
      <w:bookmarkEnd w:id="33"/>
    </w:p>
    <w:p w:rsidR="00C27AF6" w:rsidRPr="00C27AF6" w:rsidRDefault="00C27AF6" w:rsidP="00DE1825">
      <w:pPr>
        <w:pStyle w:val="EndNoteBibliography"/>
        <w:spacing w:after="0" w:line="480" w:lineRule="auto"/>
        <w:jc w:val="both"/>
      </w:pPr>
      <w:bookmarkStart w:id="34" w:name="_ENREF_34"/>
      <w:r w:rsidRPr="00C27AF6">
        <w:rPr>
          <w:vertAlign w:val="superscript"/>
        </w:rPr>
        <w:t xml:space="preserve">34 </w:t>
      </w:r>
      <w:r w:rsidRPr="00C27AF6">
        <w:t xml:space="preserve">K. S. Schmitz, Langmuir : the ACS journal of surfaces and colloids </w:t>
      </w:r>
      <w:r w:rsidRPr="00C27AF6">
        <w:rPr>
          <w:b/>
        </w:rPr>
        <w:t>16</w:t>
      </w:r>
      <w:r w:rsidRPr="00C27AF6">
        <w:t xml:space="preserve"> (2000) 2115.</w:t>
      </w:r>
      <w:bookmarkEnd w:id="34"/>
    </w:p>
    <w:p w:rsidR="00C27AF6" w:rsidRPr="00C27AF6" w:rsidRDefault="00C27AF6" w:rsidP="00DE1825">
      <w:pPr>
        <w:pStyle w:val="EndNoteBibliography"/>
        <w:spacing w:after="0" w:line="480" w:lineRule="auto"/>
        <w:jc w:val="both"/>
      </w:pPr>
      <w:bookmarkStart w:id="35" w:name="_ENREF_35"/>
      <w:r w:rsidRPr="00C27AF6">
        <w:rPr>
          <w:vertAlign w:val="superscript"/>
        </w:rPr>
        <w:t xml:space="preserve">35 </w:t>
      </w:r>
      <w:r w:rsidRPr="00C27AF6">
        <w:t>J. B. Caballero</w:t>
      </w:r>
      <w:r w:rsidRPr="00C27AF6">
        <w:rPr>
          <w:i/>
        </w:rPr>
        <w:t xml:space="preserve"> et al.</w:t>
      </w:r>
      <w:r w:rsidRPr="00C27AF6">
        <w:t xml:space="preserve">, J Chem Phys </w:t>
      </w:r>
      <w:r w:rsidRPr="00C27AF6">
        <w:rPr>
          <w:b/>
        </w:rPr>
        <w:t>121</w:t>
      </w:r>
      <w:r w:rsidRPr="00C27AF6">
        <w:t xml:space="preserve"> (2004) 2428.</w:t>
      </w:r>
      <w:bookmarkEnd w:id="35"/>
    </w:p>
    <w:p w:rsidR="00C27AF6" w:rsidRPr="00C27AF6" w:rsidRDefault="00C27AF6" w:rsidP="00DE1825">
      <w:pPr>
        <w:pStyle w:val="EndNoteBibliography"/>
        <w:spacing w:after="0" w:line="480" w:lineRule="auto"/>
        <w:jc w:val="both"/>
      </w:pPr>
      <w:bookmarkStart w:id="36" w:name="_ENREF_36"/>
      <w:r w:rsidRPr="00C27AF6">
        <w:rPr>
          <w:vertAlign w:val="superscript"/>
        </w:rPr>
        <w:t xml:space="preserve">36 </w:t>
      </w:r>
      <w:r w:rsidRPr="00C27AF6">
        <w:t xml:space="preserve">A. Engelbrecht, and H. J. Schope, Soft Matter </w:t>
      </w:r>
      <w:r w:rsidRPr="00C27AF6">
        <w:rPr>
          <w:b/>
        </w:rPr>
        <w:t>8</w:t>
      </w:r>
      <w:r w:rsidRPr="00C27AF6">
        <w:t xml:space="preserve"> (2012) 11034.</w:t>
      </w:r>
      <w:bookmarkEnd w:id="36"/>
    </w:p>
    <w:p w:rsidR="00C27AF6" w:rsidRPr="00C27AF6" w:rsidRDefault="00C27AF6" w:rsidP="00DE1825">
      <w:pPr>
        <w:pStyle w:val="EndNoteBibliography"/>
        <w:spacing w:after="0" w:line="480" w:lineRule="auto"/>
        <w:jc w:val="both"/>
      </w:pPr>
      <w:bookmarkStart w:id="37" w:name="_ENREF_37"/>
      <w:r w:rsidRPr="00C27AF6">
        <w:rPr>
          <w:vertAlign w:val="superscript"/>
        </w:rPr>
        <w:t xml:space="preserve">37 </w:t>
      </w:r>
      <w:r w:rsidRPr="00C27AF6">
        <w:t xml:space="preserve">E. J. W. Verwey, and J. T. G. Overbeek, </w:t>
      </w:r>
      <w:r w:rsidRPr="00C27AF6">
        <w:rPr>
          <w:i/>
        </w:rPr>
        <w:t xml:space="preserve">Theory of the Stability of Lyophobic Colloids </w:t>
      </w:r>
      <w:r w:rsidRPr="00C27AF6">
        <w:t xml:space="preserve">(Elsevier, New York-Amsterdam, 1948),  </w:t>
      </w:r>
      <w:bookmarkEnd w:id="37"/>
    </w:p>
    <w:p w:rsidR="00C27AF6" w:rsidRPr="00C27AF6" w:rsidRDefault="00C27AF6" w:rsidP="00DE1825">
      <w:pPr>
        <w:pStyle w:val="EndNoteBibliography"/>
        <w:spacing w:after="0" w:line="480" w:lineRule="auto"/>
        <w:jc w:val="both"/>
      </w:pPr>
      <w:bookmarkStart w:id="38" w:name="_ENREF_38"/>
      <w:r w:rsidRPr="00C27AF6">
        <w:rPr>
          <w:vertAlign w:val="superscript"/>
        </w:rPr>
        <w:t xml:space="preserve">38 </w:t>
      </w:r>
      <w:r w:rsidRPr="00C27AF6">
        <w:t xml:space="preserve">M. P. Allen, and D. J. Tildesley, </w:t>
      </w:r>
      <w:r w:rsidRPr="00C27AF6">
        <w:rPr>
          <w:i/>
        </w:rPr>
        <w:t xml:space="preserve">Computer Simulation of Liquids, 2nd edition </w:t>
      </w:r>
      <w:r w:rsidRPr="00C27AF6">
        <w:t xml:space="preserve">(Oxford Science Publications, New York, 1989),  </w:t>
      </w:r>
      <w:bookmarkEnd w:id="38"/>
    </w:p>
    <w:p w:rsidR="00C27AF6" w:rsidRPr="00C27AF6" w:rsidRDefault="00C27AF6" w:rsidP="00DE1825">
      <w:pPr>
        <w:pStyle w:val="EndNoteBibliography"/>
        <w:spacing w:after="0" w:line="480" w:lineRule="auto"/>
        <w:jc w:val="both"/>
      </w:pPr>
      <w:bookmarkStart w:id="39" w:name="_ENREF_39"/>
      <w:r w:rsidRPr="00C27AF6">
        <w:rPr>
          <w:vertAlign w:val="superscript"/>
        </w:rPr>
        <w:t xml:space="preserve">39 </w:t>
      </w:r>
      <w:r w:rsidRPr="00C27AF6">
        <w:t>M. Moller</w:t>
      </w:r>
      <w:r w:rsidRPr="00C27AF6">
        <w:rPr>
          <w:i/>
        </w:rPr>
        <w:t xml:space="preserve"> et al.</w:t>
      </w:r>
      <w:r w:rsidRPr="00C27AF6">
        <w:t xml:space="preserve">, Chemsuschem </w:t>
      </w:r>
      <w:r w:rsidRPr="00C27AF6">
        <w:rPr>
          <w:b/>
        </w:rPr>
        <w:t>4</w:t>
      </w:r>
      <w:r w:rsidRPr="00C27AF6">
        <w:t xml:space="preserve"> (2011) 566.</w:t>
      </w:r>
      <w:bookmarkEnd w:id="39"/>
    </w:p>
    <w:p w:rsidR="00C27AF6" w:rsidRPr="00C27AF6" w:rsidRDefault="00C27AF6" w:rsidP="00DE1825">
      <w:pPr>
        <w:pStyle w:val="EndNoteBibliography"/>
        <w:spacing w:after="0" w:line="480" w:lineRule="auto"/>
        <w:jc w:val="both"/>
      </w:pPr>
      <w:bookmarkStart w:id="40" w:name="_ENREF_40"/>
      <w:r w:rsidRPr="00C27AF6">
        <w:rPr>
          <w:vertAlign w:val="superscript"/>
        </w:rPr>
        <w:t xml:space="preserve">40 </w:t>
      </w:r>
      <w:r w:rsidRPr="00C27AF6">
        <w:t>J. Pellicer</w:t>
      </w:r>
      <w:r w:rsidRPr="00C27AF6">
        <w:rPr>
          <w:i/>
        </w:rPr>
        <w:t xml:space="preserve"> et al.</w:t>
      </w:r>
      <w:r w:rsidRPr="00C27AF6">
        <w:t xml:space="preserve">, Am J Phys </w:t>
      </w:r>
      <w:r w:rsidRPr="00C27AF6">
        <w:rPr>
          <w:b/>
        </w:rPr>
        <w:t>70</w:t>
      </w:r>
      <w:r w:rsidRPr="00C27AF6">
        <w:t xml:space="preserve"> (2002) 705.</w:t>
      </w:r>
      <w:bookmarkEnd w:id="40"/>
    </w:p>
    <w:p w:rsidR="00C27AF6" w:rsidRPr="00C27AF6" w:rsidRDefault="00C27AF6" w:rsidP="00DE1825">
      <w:pPr>
        <w:pStyle w:val="EndNoteBibliography"/>
        <w:spacing w:after="0" w:line="480" w:lineRule="auto"/>
        <w:jc w:val="both"/>
      </w:pPr>
      <w:bookmarkStart w:id="41" w:name="_ENREF_41"/>
      <w:r w:rsidRPr="00C27AF6">
        <w:rPr>
          <w:vertAlign w:val="superscript"/>
        </w:rPr>
        <w:t xml:space="preserve">41 </w:t>
      </w:r>
      <w:r w:rsidRPr="00C27AF6">
        <w:t xml:space="preserve">G. S. Kell, Journal of Chemical and Enginnering Data </w:t>
      </w:r>
      <w:r w:rsidRPr="00C27AF6">
        <w:rPr>
          <w:b/>
        </w:rPr>
        <w:t>20</w:t>
      </w:r>
      <w:r w:rsidRPr="00C27AF6">
        <w:t xml:space="preserve"> (1975) 97.</w:t>
      </w:r>
      <w:bookmarkEnd w:id="41"/>
    </w:p>
    <w:p w:rsidR="00C27AF6" w:rsidRPr="00C27AF6" w:rsidRDefault="00C27AF6" w:rsidP="00DE1825">
      <w:pPr>
        <w:pStyle w:val="EndNoteBibliography"/>
        <w:spacing w:after="0" w:line="480" w:lineRule="auto"/>
        <w:jc w:val="both"/>
      </w:pPr>
      <w:bookmarkStart w:id="42" w:name="_ENREF_42"/>
      <w:r w:rsidRPr="00C27AF6">
        <w:rPr>
          <w:vertAlign w:val="superscript"/>
        </w:rPr>
        <w:lastRenderedPageBreak/>
        <w:t xml:space="preserve">42 </w:t>
      </w:r>
      <w:r w:rsidRPr="00C27AF6">
        <w:t>P. D. Godfrin</w:t>
      </w:r>
      <w:r w:rsidRPr="00C27AF6">
        <w:rPr>
          <w:i/>
        </w:rPr>
        <w:t xml:space="preserve"> et al.</w:t>
      </w:r>
      <w:r w:rsidRPr="00C27AF6">
        <w:t xml:space="preserve">, Soft Matter </w:t>
      </w:r>
      <w:r w:rsidRPr="00C27AF6">
        <w:rPr>
          <w:b/>
        </w:rPr>
        <w:t>10</w:t>
      </w:r>
      <w:r w:rsidRPr="00C27AF6">
        <w:t xml:space="preserve"> (2014) 5061.</w:t>
      </w:r>
      <w:bookmarkEnd w:id="42"/>
    </w:p>
    <w:p w:rsidR="00C27AF6" w:rsidRPr="00C27AF6" w:rsidRDefault="00C27AF6" w:rsidP="00DE1825">
      <w:pPr>
        <w:pStyle w:val="EndNoteBibliography"/>
        <w:spacing w:after="0" w:line="480" w:lineRule="auto"/>
        <w:jc w:val="both"/>
      </w:pPr>
      <w:bookmarkStart w:id="43" w:name="_ENREF_43"/>
      <w:r w:rsidRPr="00C27AF6">
        <w:rPr>
          <w:vertAlign w:val="superscript"/>
        </w:rPr>
        <w:t xml:space="preserve">43 </w:t>
      </w:r>
      <w:r w:rsidRPr="00C27AF6">
        <w:t xml:space="preserve">N. E. Valadez-Perez, R. Castaneda-Priego, and Y. Liu, Rsc Adv </w:t>
      </w:r>
      <w:r w:rsidRPr="00C27AF6">
        <w:rPr>
          <w:b/>
        </w:rPr>
        <w:t>3</w:t>
      </w:r>
      <w:r w:rsidRPr="00C27AF6">
        <w:t xml:space="preserve"> (2013) 25110.</w:t>
      </w:r>
      <w:bookmarkEnd w:id="43"/>
    </w:p>
    <w:p w:rsidR="00C27AF6" w:rsidRPr="00C27AF6" w:rsidRDefault="00C27AF6" w:rsidP="00DE1825">
      <w:pPr>
        <w:pStyle w:val="EndNoteBibliography"/>
        <w:spacing w:after="0" w:line="480" w:lineRule="auto"/>
        <w:jc w:val="both"/>
      </w:pPr>
      <w:bookmarkStart w:id="44" w:name="_ENREF_44"/>
      <w:r w:rsidRPr="00C27AF6">
        <w:rPr>
          <w:vertAlign w:val="superscript"/>
        </w:rPr>
        <w:t xml:space="preserve">44 </w:t>
      </w:r>
      <w:r w:rsidRPr="00C27AF6">
        <w:t xml:space="preserve">J.-P. Hansen, and I. R. McDonald, </w:t>
      </w:r>
      <w:r w:rsidRPr="00C27AF6">
        <w:rPr>
          <w:i/>
        </w:rPr>
        <w:t xml:space="preserve">Theory of Simple Liquids, Fourth Edition </w:t>
      </w:r>
      <w:r w:rsidRPr="00C27AF6">
        <w:t xml:space="preserve">(Elsevier, 2013),  </w:t>
      </w:r>
      <w:bookmarkEnd w:id="44"/>
    </w:p>
    <w:p w:rsidR="00C27AF6" w:rsidRPr="00C27AF6" w:rsidRDefault="00C27AF6" w:rsidP="00DE1825">
      <w:pPr>
        <w:pStyle w:val="EndNoteBibliography"/>
        <w:spacing w:after="0" w:line="480" w:lineRule="auto"/>
        <w:jc w:val="both"/>
      </w:pPr>
      <w:bookmarkStart w:id="45" w:name="_ENREF_45"/>
      <w:r w:rsidRPr="00C27AF6">
        <w:rPr>
          <w:vertAlign w:val="superscript"/>
        </w:rPr>
        <w:t xml:space="preserve">45 </w:t>
      </w:r>
      <w:r w:rsidRPr="00C27AF6">
        <w:t xml:space="preserve">K. Barros, and E. Luijten, Phys Rev Lett </w:t>
      </w:r>
      <w:r w:rsidRPr="00C27AF6">
        <w:rPr>
          <w:b/>
        </w:rPr>
        <w:t>113</w:t>
      </w:r>
      <w:r w:rsidRPr="00C27AF6">
        <w:t xml:space="preserve"> (2014) </w:t>
      </w:r>
      <w:bookmarkEnd w:id="45"/>
    </w:p>
    <w:p w:rsidR="00C27AF6" w:rsidRPr="00C27AF6" w:rsidRDefault="00C27AF6" w:rsidP="00DE1825">
      <w:pPr>
        <w:pStyle w:val="EndNoteBibliography"/>
        <w:spacing w:after="0" w:line="480" w:lineRule="auto"/>
        <w:jc w:val="both"/>
      </w:pPr>
      <w:bookmarkStart w:id="46" w:name="_ENREF_46"/>
      <w:r w:rsidRPr="00C27AF6">
        <w:rPr>
          <w:vertAlign w:val="superscript"/>
        </w:rPr>
        <w:t xml:space="preserve">46 </w:t>
      </w:r>
      <w:r w:rsidRPr="00C27AF6">
        <w:t xml:space="preserve">M. M. Gudarzi, Langmuir : the ACS journal of surfaces and colloids </w:t>
      </w:r>
      <w:r w:rsidRPr="00C27AF6">
        <w:rPr>
          <w:b/>
        </w:rPr>
        <w:t>32</w:t>
      </w:r>
      <w:r w:rsidRPr="00C27AF6">
        <w:t xml:space="preserve"> (2016) 5058.</w:t>
      </w:r>
      <w:bookmarkEnd w:id="46"/>
    </w:p>
    <w:p w:rsidR="00C27AF6" w:rsidRPr="00C27AF6" w:rsidRDefault="00C27AF6" w:rsidP="00DE1825">
      <w:pPr>
        <w:pStyle w:val="EndNoteBibliography"/>
        <w:spacing w:after="0" w:line="480" w:lineRule="auto"/>
        <w:jc w:val="both"/>
      </w:pPr>
      <w:bookmarkStart w:id="47" w:name="_ENREF_47"/>
      <w:r w:rsidRPr="00C27AF6">
        <w:rPr>
          <w:vertAlign w:val="superscript"/>
        </w:rPr>
        <w:t xml:space="preserve">47 </w:t>
      </w:r>
      <w:r w:rsidRPr="00C27AF6">
        <w:t xml:space="preserve">J. Dzubiella, J. Chakrabarti, and H. Lowen, J Chem Phys </w:t>
      </w:r>
      <w:r w:rsidRPr="00C27AF6">
        <w:rPr>
          <w:b/>
        </w:rPr>
        <w:t>131</w:t>
      </w:r>
      <w:r w:rsidRPr="00C27AF6">
        <w:t xml:space="preserve"> (2009) 044513.</w:t>
      </w:r>
      <w:bookmarkEnd w:id="47"/>
    </w:p>
    <w:p w:rsidR="00C27AF6" w:rsidRPr="00C27AF6" w:rsidRDefault="00C27AF6" w:rsidP="00DE1825">
      <w:pPr>
        <w:pStyle w:val="EndNoteBibliography"/>
        <w:spacing w:after="0" w:line="480" w:lineRule="auto"/>
        <w:jc w:val="both"/>
      </w:pPr>
      <w:bookmarkStart w:id="48" w:name="_ENREF_48"/>
      <w:r w:rsidRPr="00C27AF6">
        <w:rPr>
          <w:vertAlign w:val="superscript"/>
        </w:rPr>
        <w:t xml:space="preserve">48 </w:t>
      </w:r>
      <w:r w:rsidRPr="00C27AF6">
        <w:t xml:space="preserve">D. M. Huang, and D. Chandler, Proceedings of the National Academy of Sciences of the United States of America </w:t>
      </w:r>
      <w:r w:rsidRPr="00C27AF6">
        <w:rPr>
          <w:b/>
        </w:rPr>
        <w:t>97</w:t>
      </w:r>
      <w:r w:rsidRPr="00C27AF6">
        <w:t xml:space="preserve"> (2000) 8324.</w:t>
      </w:r>
      <w:bookmarkEnd w:id="48"/>
    </w:p>
    <w:p w:rsidR="00C27AF6" w:rsidRPr="00C27AF6" w:rsidRDefault="00C27AF6" w:rsidP="00DE1825">
      <w:pPr>
        <w:pStyle w:val="EndNoteBibliography"/>
        <w:spacing w:after="0" w:line="480" w:lineRule="auto"/>
        <w:jc w:val="both"/>
      </w:pPr>
      <w:bookmarkStart w:id="49" w:name="_ENREF_49"/>
      <w:r w:rsidRPr="00C27AF6">
        <w:rPr>
          <w:vertAlign w:val="superscript"/>
        </w:rPr>
        <w:t xml:space="preserve">49 </w:t>
      </w:r>
      <w:r w:rsidRPr="00C27AF6">
        <w:t>N. Ishida</w:t>
      </w:r>
      <w:r w:rsidRPr="00C27AF6">
        <w:rPr>
          <w:i/>
        </w:rPr>
        <w:t xml:space="preserve"> et al.</w:t>
      </w:r>
      <w:r w:rsidRPr="00C27AF6">
        <w:t xml:space="preserve">, Langmuir : the ACS journal of surfaces and colloids </w:t>
      </w:r>
      <w:r w:rsidRPr="00C27AF6">
        <w:rPr>
          <w:b/>
        </w:rPr>
        <w:t>16</w:t>
      </w:r>
      <w:r w:rsidRPr="00C27AF6">
        <w:t xml:space="preserve"> (2000) 6377.</w:t>
      </w:r>
      <w:bookmarkEnd w:id="49"/>
    </w:p>
    <w:p w:rsidR="00C27AF6" w:rsidRPr="00C27AF6" w:rsidRDefault="00C27AF6" w:rsidP="00DE1825">
      <w:pPr>
        <w:pStyle w:val="EndNoteBibliography"/>
        <w:spacing w:after="0" w:line="480" w:lineRule="auto"/>
        <w:jc w:val="both"/>
      </w:pPr>
      <w:bookmarkStart w:id="50" w:name="_ENREF_50"/>
      <w:r w:rsidRPr="00C27AF6">
        <w:rPr>
          <w:vertAlign w:val="superscript"/>
        </w:rPr>
        <w:t xml:space="preserve">50 </w:t>
      </w:r>
      <w:r w:rsidRPr="00C27AF6">
        <w:t xml:space="preserve">F. Lugli, S. Hofinger, and F. Zerbetto, J Am Chem Soc </w:t>
      </w:r>
      <w:r w:rsidRPr="00C27AF6">
        <w:rPr>
          <w:b/>
        </w:rPr>
        <w:t>127</w:t>
      </w:r>
      <w:r w:rsidRPr="00C27AF6">
        <w:t xml:space="preserve"> (2005) 8020.</w:t>
      </w:r>
      <w:bookmarkEnd w:id="50"/>
    </w:p>
    <w:p w:rsidR="00C27AF6" w:rsidRPr="00C27AF6" w:rsidRDefault="00C27AF6" w:rsidP="00DE1825">
      <w:pPr>
        <w:pStyle w:val="EndNoteBibliography"/>
        <w:spacing w:after="0" w:line="480" w:lineRule="auto"/>
        <w:jc w:val="both"/>
      </w:pPr>
      <w:bookmarkStart w:id="51" w:name="_ENREF_51"/>
      <w:r w:rsidRPr="00C27AF6">
        <w:rPr>
          <w:vertAlign w:val="superscript"/>
        </w:rPr>
        <w:t xml:space="preserve">51 </w:t>
      </w:r>
      <w:r w:rsidRPr="00C27AF6">
        <w:t>P. R. Dormitzer</w:t>
      </w:r>
      <w:r w:rsidRPr="00C27AF6">
        <w:rPr>
          <w:i/>
        </w:rPr>
        <w:t xml:space="preserve"> et al.</w:t>
      </w:r>
      <w:r w:rsidRPr="00C27AF6">
        <w:t xml:space="preserve">, Embo Journal </w:t>
      </w:r>
      <w:r w:rsidRPr="00C27AF6">
        <w:rPr>
          <w:b/>
        </w:rPr>
        <w:t>21</w:t>
      </w:r>
      <w:r w:rsidRPr="00C27AF6">
        <w:t xml:space="preserve"> (2002) 885.</w:t>
      </w:r>
      <w:bookmarkEnd w:id="51"/>
    </w:p>
    <w:p w:rsidR="00C27AF6" w:rsidRPr="00C27AF6" w:rsidRDefault="00C27AF6" w:rsidP="00DE1825">
      <w:pPr>
        <w:pStyle w:val="EndNoteBibliography"/>
        <w:spacing w:after="0" w:line="480" w:lineRule="auto"/>
        <w:jc w:val="both"/>
      </w:pPr>
      <w:bookmarkStart w:id="52" w:name="_ENREF_52"/>
      <w:r w:rsidRPr="00C27AF6">
        <w:rPr>
          <w:vertAlign w:val="superscript"/>
        </w:rPr>
        <w:t xml:space="preserve">52 </w:t>
      </w:r>
      <w:r w:rsidRPr="00C27AF6">
        <w:t>M. Yao</w:t>
      </w:r>
      <w:r w:rsidRPr="00C27AF6">
        <w:rPr>
          <w:i/>
        </w:rPr>
        <w:t xml:space="preserve"> et al.</w:t>
      </w:r>
      <w:r w:rsidRPr="00C27AF6">
        <w:t xml:space="preserve">, The Journal of biological chemistry </w:t>
      </w:r>
      <w:r w:rsidRPr="00C27AF6">
        <w:rPr>
          <w:b/>
        </w:rPr>
        <w:t>275</w:t>
      </w:r>
      <w:r w:rsidRPr="00C27AF6">
        <w:t xml:space="preserve"> (2000) 34557.</w:t>
      </w:r>
      <w:bookmarkEnd w:id="52"/>
    </w:p>
    <w:p w:rsidR="00C27AF6" w:rsidRPr="00C27AF6" w:rsidRDefault="00C27AF6" w:rsidP="00DE1825">
      <w:pPr>
        <w:pStyle w:val="EndNoteBibliography"/>
        <w:spacing w:after="0" w:line="480" w:lineRule="auto"/>
        <w:jc w:val="both"/>
      </w:pPr>
      <w:bookmarkStart w:id="53" w:name="_ENREF_53"/>
      <w:r w:rsidRPr="00C27AF6">
        <w:rPr>
          <w:vertAlign w:val="superscript"/>
        </w:rPr>
        <w:t xml:space="preserve">53 </w:t>
      </w:r>
      <w:r w:rsidRPr="00C27AF6">
        <w:t>S. Atwell</w:t>
      </w:r>
      <w:r w:rsidRPr="00C27AF6">
        <w:rPr>
          <w:i/>
        </w:rPr>
        <w:t xml:space="preserve"> et al.</w:t>
      </w:r>
      <w:r w:rsidRPr="00C27AF6">
        <w:t xml:space="preserve">, Science </w:t>
      </w:r>
      <w:r w:rsidRPr="00C27AF6">
        <w:rPr>
          <w:b/>
        </w:rPr>
        <w:t>278</w:t>
      </w:r>
      <w:r w:rsidRPr="00C27AF6">
        <w:t xml:space="preserve"> (1997) 1125.</w:t>
      </w:r>
      <w:bookmarkEnd w:id="53"/>
    </w:p>
    <w:p w:rsidR="00C27AF6" w:rsidRPr="00C27AF6" w:rsidRDefault="00C27AF6" w:rsidP="00DE1825">
      <w:pPr>
        <w:pStyle w:val="EndNoteBibliography"/>
        <w:spacing w:after="0" w:line="480" w:lineRule="auto"/>
        <w:jc w:val="both"/>
      </w:pPr>
      <w:bookmarkStart w:id="54" w:name="_ENREF_54"/>
      <w:r w:rsidRPr="00C27AF6">
        <w:rPr>
          <w:vertAlign w:val="superscript"/>
        </w:rPr>
        <w:t xml:space="preserve">54 </w:t>
      </w:r>
      <w:r w:rsidRPr="00C27AF6">
        <w:t xml:space="preserve">M. F. Symmons, G. H. Jones, and B. F. Luisi, Structure </w:t>
      </w:r>
      <w:r w:rsidRPr="00C27AF6">
        <w:rPr>
          <w:b/>
        </w:rPr>
        <w:t>8</w:t>
      </w:r>
      <w:r w:rsidRPr="00C27AF6">
        <w:t xml:space="preserve"> (2000) 1215.</w:t>
      </w:r>
      <w:bookmarkEnd w:id="54"/>
    </w:p>
    <w:p w:rsidR="00C27AF6" w:rsidRPr="00C27AF6" w:rsidRDefault="00C27AF6" w:rsidP="00DE1825">
      <w:pPr>
        <w:pStyle w:val="EndNoteBibliography"/>
        <w:spacing w:after="0" w:line="480" w:lineRule="auto"/>
        <w:jc w:val="both"/>
      </w:pPr>
      <w:bookmarkStart w:id="55" w:name="_ENREF_55"/>
      <w:r w:rsidRPr="00C27AF6">
        <w:rPr>
          <w:vertAlign w:val="superscript"/>
        </w:rPr>
        <w:t xml:space="preserve">55 </w:t>
      </w:r>
      <w:r w:rsidRPr="00C27AF6">
        <w:t>U. Pieper</w:t>
      </w:r>
      <w:r w:rsidRPr="00C27AF6">
        <w:rPr>
          <w:i/>
        </w:rPr>
        <w:t xml:space="preserve"> et al.</w:t>
      </w:r>
      <w:r w:rsidRPr="00C27AF6">
        <w:t xml:space="preserve">, Structure </w:t>
      </w:r>
      <w:r w:rsidRPr="00C27AF6">
        <w:rPr>
          <w:b/>
        </w:rPr>
        <w:t>6</w:t>
      </w:r>
      <w:r w:rsidRPr="00C27AF6">
        <w:t xml:space="preserve"> (1998) 75.</w:t>
      </w:r>
      <w:bookmarkEnd w:id="55"/>
    </w:p>
    <w:p w:rsidR="00C27AF6" w:rsidRPr="00C27AF6" w:rsidRDefault="00C27AF6" w:rsidP="00DE1825">
      <w:pPr>
        <w:pStyle w:val="EndNoteBibliography"/>
        <w:spacing w:after="0" w:line="480" w:lineRule="auto"/>
        <w:jc w:val="both"/>
      </w:pPr>
      <w:bookmarkStart w:id="56" w:name="_ENREF_56"/>
      <w:r w:rsidRPr="00C27AF6">
        <w:rPr>
          <w:vertAlign w:val="superscript"/>
        </w:rPr>
        <w:t xml:space="preserve">56 </w:t>
      </w:r>
      <w:r w:rsidRPr="00C27AF6">
        <w:t>K. Lindorff-Larsen</w:t>
      </w:r>
      <w:r w:rsidRPr="00C27AF6">
        <w:rPr>
          <w:i/>
        </w:rPr>
        <w:t xml:space="preserve"> et al.</w:t>
      </w:r>
      <w:r w:rsidRPr="00C27AF6">
        <w:t xml:space="preserve">, Proteins </w:t>
      </w:r>
      <w:r w:rsidRPr="00C27AF6">
        <w:rPr>
          <w:b/>
        </w:rPr>
        <w:t>78</w:t>
      </w:r>
      <w:r w:rsidRPr="00C27AF6">
        <w:t xml:space="preserve"> (2010) 1950.</w:t>
      </w:r>
      <w:bookmarkEnd w:id="56"/>
    </w:p>
    <w:p w:rsidR="00C27AF6" w:rsidRPr="00C27AF6" w:rsidRDefault="00C27AF6" w:rsidP="00DE1825">
      <w:pPr>
        <w:pStyle w:val="EndNoteBibliography"/>
        <w:spacing w:after="0" w:line="480" w:lineRule="auto"/>
        <w:jc w:val="both"/>
      </w:pPr>
      <w:bookmarkStart w:id="57" w:name="_ENREF_57"/>
      <w:r w:rsidRPr="00C27AF6">
        <w:rPr>
          <w:vertAlign w:val="superscript"/>
        </w:rPr>
        <w:t xml:space="preserve">57 </w:t>
      </w:r>
      <w:r w:rsidRPr="00C27AF6">
        <w:t>D. Van Der Spoel</w:t>
      </w:r>
      <w:r w:rsidRPr="00C27AF6">
        <w:rPr>
          <w:i/>
        </w:rPr>
        <w:t xml:space="preserve"> et al.</w:t>
      </w:r>
      <w:r w:rsidRPr="00C27AF6">
        <w:t xml:space="preserve">, Journal of computational chemistry </w:t>
      </w:r>
      <w:r w:rsidRPr="00C27AF6">
        <w:rPr>
          <w:b/>
        </w:rPr>
        <w:t>26</w:t>
      </w:r>
      <w:r w:rsidRPr="00C27AF6">
        <w:t xml:space="preserve"> (2005) 1701.</w:t>
      </w:r>
      <w:bookmarkEnd w:id="57"/>
    </w:p>
    <w:p w:rsidR="00C27AF6" w:rsidRPr="00C27AF6" w:rsidRDefault="00C27AF6" w:rsidP="00DE1825">
      <w:pPr>
        <w:pStyle w:val="EndNoteBibliography"/>
        <w:spacing w:after="0" w:line="480" w:lineRule="auto"/>
        <w:jc w:val="both"/>
      </w:pPr>
      <w:bookmarkStart w:id="58" w:name="_ENREF_58"/>
      <w:r w:rsidRPr="00C27AF6">
        <w:rPr>
          <w:vertAlign w:val="superscript"/>
        </w:rPr>
        <w:t xml:space="preserve">58 </w:t>
      </w:r>
      <w:r w:rsidRPr="00C27AF6">
        <w:t>B. Hess</w:t>
      </w:r>
      <w:r w:rsidRPr="00C27AF6">
        <w:rPr>
          <w:i/>
        </w:rPr>
        <w:t xml:space="preserve"> et al.</w:t>
      </w:r>
      <w:r w:rsidRPr="00C27AF6">
        <w:t xml:space="preserve">, Journal of chemical theory and computation </w:t>
      </w:r>
      <w:r w:rsidRPr="00C27AF6">
        <w:rPr>
          <w:b/>
        </w:rPr>
        <w:t>4</w:t>
      </w:r>
      <w:r w:rsidRPr="00C27AF6">
        <w:t xml:space="preserve"> (2008) 435.</w:t>
      </w:r>
      <w:bookmarkEnd w:id="58"/>
    </w:p>
    <w:p w:rsidR="00C27AF6" w:rsidRPr="00C27AF6" w:rsidRDefault="00C27AF6" w:rsidP="00DE1825">
      <w:pPr>
        <w:pStyle w:val="EndNoteBibliography"/>
        <w:spacing w:after="0" w:line="480" w:lineRule="auto"/>
        <w:jc w:val="both"/>
      </w:pPr>
      <w:bookmarkStart w:id="59" w:name="_ENREF_59"/>
      <w:r w:rsidRPr="00C27AF6">
        <w:rPr>
          <w:vertAlign w:val="superscript"/>
        </w:rPr>
        <w:t xml:space="preserve">59 </w:t>
      </w:r>
      <w:r w:rsidRPr="00C27AF6">
        <w:t xml:space="preserve">A. Morriss-Andrews, and J. E. Shea, Annu. Rev. Phys. Chem. </w:t>
      </w:r>
      <w:r w:rsidRPr="00C27AF6">
        <w:rPr>
          <w:b/>
        </w:rPr>
        <w:t>66</w:t>
      </w:r>
      <w:r w:rsidRPr="00C27AF6">
        <w:t xml:space="preserve"> (2015) 643.</w:t>
      </w:r>
      <w:bookmarkEnd w:id="59"/>
    </w:p>
    <w:p w:rsidR="00C27AF6" w:rsidRPr="00C27AF6" w:rsidRDefault="00C27AF6" w:rsidP="00DE1825">
      <w:pPr>
        <w:pStyle w:val="EndNoteBibliography"/>
        <w:spacing w:after="0" w:line="480" w:lineRule="auto"/>
        <w:jc w:val="both"/>
      </w:pPr>
      <w:bookmarkStart w:id="60" w:name="_ENREF_60"/>
      <w:r w:rsidRPr="00C27AF6">
        <w:rPr>
          <w:vertAlign w:val="superscript"/>
        </w:rPr>
        <w:t xml:space="preserve">60 </w:t>
      </w:r>
      <w:r w:rsidRPr="00C27AF6">
        <w:t>M. Landreh</w:t>
      </w:r>
      <w:r w:rsidRPr="00C27AF6">
        <w:rPr>
          <w:i/>
        </w:rPr>
        <w:t xml:space="preserve"> et al.</w:t>
      </w:r>
      <w:r w:rsidRPr="00C27AF6">
        <w:t xml:space="preserve">, J. Intern. Med. </w:t>
      </w:r>
      <w:r w:rsidRPr="00C27AF6">
        <w:rPr>
          <w:b/>
        </w:rPr>
        <w:t>280</w:t>
      </w:r>
      <w:r w:rsidRPr="00C27AF6">
        <w:t xml:space="preserve"> (2016) 164.</w:t>
      </w:r>
      <w:bookmarkEnd w:id="60"/>
    </w:p>
    <w:p w:rsidR="00C27AF6" w:rsidRPr="00C27AF6" w:rsidRDefault="00C27AF6" w:rsidP="00DE1825">
      <w:pPr>
        <w:pStyle w:val="EndNoteBibliography"/>
        <w:spacing w:after="0" w:line="480" w:lineRule="auto"/>
        <w:jc w:val="both"/>
      </w:pPr>
      <w:bookmarkStart w:id="61" w:name="_ENREF_61"/>
      <w:r w:rsidRPr="00C27AF6">
        <w:rPr>
          <w:vertAlign w:val="superscript"/>
        </w:rPr>
        <w:t xml:space="preserve">61 </w:t>
      </w:r>
      <w:r w:rsidRPr="00C27AF6">
        <w:t>M. Adachi</w:t>
      </w:r>
      <w:r w:rsidRPr="00C27AF6">
        <w:rPr>
          <w:i/>
        </w:rPr>
        <w:t xml:space="preserve"> et al.</w:t>
      </w:r>
      <w:r w:rsidRPr="00C27AF6">
        <w:t xml:space="preserve">, The Journal of biological chemistry </w:t>
      </w:r>
      <w:r w:rsidRPr="00C27AF6">
        <w:rPr>
          <w:b/>
        </w:rPr>
        <w:t>293</w:t>
      </w:r>
      <w:r w:rsidRPr="00C27AF6">
        <w:t xml:space="preserve"> (2018) 14775.</w:t>
      </w:r>
      <w:bookmarkEnd w:id="61"/>
    </w:p>
    <w:p w:rsidR="00C27AF6" w:rsidRPr="00C27AF6" w:rsidRDefault="00C27AF6" w:rsidP="00DE1825">
      <w:pPr>
        <w:pStyle w:val="EndNoteBibliography"/>
        <w:spacing w:line="480" w:lineRule="auto"/>
        <w:jc w:val="both"/>
      </w:pPr>
      <w:bookmarkStart w:id="62" w:name="_ENREF_62"/>
      <w:r w:rsidRPr="00C27AF6">
        <w:rPr>
          <w:vertAlign w:val="superscript"/>
        </w:rPr>
        <w:t xml:space="preserve">62 </w:t>
      </w:r>
      <w:r w:rsidRPr="00C27AF6">
        <w:t xml:space="preserve">J. L. Lebowitz, and J. K. Percus, Phys. Rev. </w:t>
      </w:r>
      <w:r w:rsidRPr="00C27AF6">
        <w:rPr>
          <w:b/>
        </w:rPr>
        <w:t>144</w:t>
      </w:r>
      <w:r w:rsidRPr="00C27AF6">
        <w:t xml:space="preserve"> (1966) 251.</w:t>
      </w:r>
      <w:bookmarkEnd w:id="62"/>
    </w:p>
    <w:p w:rsidR="00666193" w:rsidRPr="0032665C" w:rsidRDefault="00E1651E" w:rsidP="00DE1825">
      <w:pPr>
        <w:spacing w:line="480" w:lineRule="auto"/>
        <w:jc w:val="both"/>
        <w:rPr>
          <w:rFonts w:cs="Times New Roman"/>
          <w:sz w:val="20"/>
          <w:szCs w:val="20"/>
        </w:rPr>
      </w:pPr>
      <w:r w:rsidRPr="00411E49">
        <w:rPr>
          <w:rFonts w:cs="Times New Roman"/>
          <w:sz w:val="20"/>
          <w:szCs w:val="20"/>
        </w:rPr>
        <w:fldChar w:fldCharType="end"/>
      </w:r>
    </w:p>
    <w:p w:rsidR="00EA5C41" w:rsidRPr="00986A00" w:rsidRDefault="00EA5C41" w:rsidP="006E7B6E">
      <w:pPr>
        <w:spacing w:line="480" w:lineRule="auto"/>
        <w:jc w:val="both"/>
        <w:rPr>
          <w:rFonts w:cs="Times New Roman"/>
          <w:sz w:val="20"/>
          <w:szCs w:val="20"/>
        </w:rPr>
      </w:pPr>
      <w:r w:rsidRPr="00EA5C41">
        <w:rPr>
          <w:b/>
          <w:sz w:val="28"/>
          <w:szCs w:val="28"/>
          <w:u w:val="single"/>
        </w:rPr>
        <w:lastRenderedPageBreak/>
        <w:t>Figure Captions:</w:t>
      </w:r>
    </w:p>
    <w:p w:rsidR="00EA5C41" w:rsidRDefault="00B57220" w:rsidP="00FF1E83">
      <w:pPr>
        <w:spacing w:line="480" w:lineRule="auto"/>
        <w:jc w:val="both"/>
        <w:rPr>
          <w:rFonts w:eastAsiaTheme="minorEastAsia"/>
        </w:rPr>
      </w:pPr>
      <w:proofErr w:type="gramStart"/>
      <w:r>
        <w:t>Figure</w:t>
      </w:r>
      <w:r w:rsidR="001518D2">
        <w:t xml:space="preserve"> 1</w:t>
      </w:r>
      <w:r w:rsidR="00EA5C41">
        <w:t>.</w:t>
      </w:r>
      <w:proofErr w:type="gramEnd"/>
      <w:r w:rsidR="00EA5C41">
        <w:t xml:space="preserve"> </w:t>
      </w:r>
      <w:r w:rsidR="00EA5C41" w:rsidRPr="00EE1087">
        <w:t>Probability distribution</w:t>
      </w:r>
      <w:r w:rsidR="00EA5C41">
        <w:t xml:space="preserve"> of cluster size </w:t>
      </w:r>
      <m:oMath>
        <m:r>
          <w:rPr>
            <w:rFonts w:ascii="Cambria Math" w:hAnsi="Cambria Math"/>
          </w:rPr>
          <m:t>P(</m:t>
        </m:r>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oMath>
      <w:r w:rsidR="00EE1087">
        <w:rPr>
          <w:rFonts w:eastAsiaTheme="minorEastAsia"/>
        </w:rPr>
        <w:t xml:space="preserve"> </w:t>
      </w:r>
      <w:r w:rsidR="00EA5C41">
        <w:t>of model system, in presence of a fixed solvophobicity mediated attraction (</w:t>
      </w:r>
      <m:oMath>
        <m:sSup>
          <m:sSupPr>
            <m:ctrlPr>
              <w:rPr>
                <w:rFonts w:ascii="Cambria Math" w:hAnsi="Cambria Math"/>
                <w:i/>
              </w:rPr>
            </m:ctrlPr>
          </m:sSupPr>
          <m:e>
            <m:r>
              <w:rPr>
                <w:rFonts w:ascii="Cambria Math" w:hAnsi="Cambria Math"/>
              </w:rPr>
              <m:t>α</m:t>
            </m:r>
          </m:e>
          <m:sup>
            <m:r>
              <w:rPr>
                <w:rFonts w:ascii="Cambria Math" w:hAnsi="Cambria Math"/>
              </w:rPr>
              <m:t>*</m:t>
            </m:r>
          </m:sup>
        </m:sSup>
      </m:oMath>
      <w:r w:rsidR="00EA5C41">
        <w:rPr>
          <w:rFonts w:eastAsiaTheme="minorEastAsia"/>
        </w:rPr>
        <w:t xml:space="preserve"> = 3.0) </w:t>
      </w:r>
      <w:r w:rsidR="007B605B">
        <w:t xml:space="preserve">and </w:t>
      </w:r>
      <w:proofErr w:type="gramStart"/>
      <w:r w:rsidR="003E0564">
        <w:t>different</w:t>
      </w:r>
      <w:r w:rsidR="003E0564">
        <w:rPr>
          <w:rFonts w:eastAsiaTheme="minorEastAsia"/>
          <w:noProof/>
        </w:rPr>
        <w:t xml:space="preserve"> </w:t>
      </w:r>
      <w:proofErr w:type="gramEnd"/>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7B605B">
        <w:t xml:space="preserve">. (a) </w:t>
      </w:r>
      <w:r w:rsidR="006C4C90">
        <w:t>F</w:t>
      </w:r>
      <w:r w:rsidR="007B605B">
        <w:t xml:space="preserve">inite size cluster </w:t>
      </w:r>
      <w:r w:rsidR="00EA5C41">
        <w:t xml:space="preserve">for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EA5C41">
        <w:rPr>
          <w:rFonts w:eastAsiaTheme="minorEastAsia"/>
        </w:rPr>
        <w:t xml:space="preserve"> = 2.0</w:t>
      </w:r>
      <w:r w:rsidR="00EA5C41">
        <w:t>.</w:t>
      </w:r>
      <w:r w:rsidR="00C65B21">
        <w:t xml:space="preserve"> Inset: Radial distribution function </w:t>
      </w:r>
      <m:oMath>
        <m:r>
          <w:rPr>
            <w:rFonts w:ascii="Cambria Math" w:hAnsi="Cambria Math"/>
          </w:rPr>
          <m:t>g(r)</m:t>
        </m:r>
      </m:oMath>
      <w:r w:rsidR="00EA5C41">
        <w:t xml:space="preserve"> </w:t>
      </w:r>
      <w:proofErr w:type="gramStart"/>
      <w:r w:rsidR="00C65B21">
        <w:t xml:space="preserve">vs </w:t>
      </w:r>
      <w:proofErr w:type="gramEnd"/>
      <m:oMath>
        <m:r>
          <w:rPr>
            <w:rFonts w:ascii="Cambria Math" w:hAnsi="Cambria Math"/>
          </w:rPr>
          <m:t>r/σ</m:t>
        </m:r>
      </m:oMath>
      <w:r w:rsidR="00C65B21">
        <w:rPr>
          <w:rFonts w:eastAsiaTheme="minorEastAsia"/>
        </w:rPr>
        <w:t xml:space="preserve">. </w:t>
      </w:r>
      <w:r w:rsidR="00EA5C41">
        <w:t xml:space="preserve">(b) </w:t>
      </w:r>
      <w:r w:rsidR="007B605B">
        <w:t>Coexisting small clusters and aggregation for</w:t>
      </w:r>
      <w:r w:rsidR="00EA5C41">
        <w:t xml:space="preserve">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EA5C41">
        <w:rPr>
          <w:rFonts w:eastAsiaTheme="minorEastAsia"/>
        </w:rPr>
        <w:t xml:space="preserve"> = 6.0</w:t>
      </w:r>
      <w:r w:rsidR="00EA5C41">
        <w:t>.</w:t>
      </w:r>
      <w:r w:rsidR="00C65B21">
        <w:t xml:space="preserve"> Inset: </w:t>
      </w:r>
      <m:oMath>
        <m:r>
          <w:rPr>
            <w:rFonts w:ascii="Cambria Math" w:hAnsi="Cambria Math"/>
          </w:rPr>
          <m:t>g(r)</m:t>
        </m:r>
      </m:oMath>
      <w:r w:rsidR="00C65B21">
        <w:t xml:space="preserve"> </w:t>
      </w:r>
      <w:proofErr w:type="gramStart"/>
      <w:r w:rsidR="00C65B21">
        <w:t xml:space="preserve">vs </w:t>
      </w:r>
      <w:proofErr w:type="gramEnd"/>
      <m:oMath>
        <m:r>
          <w:rPr>
            <w:rFonts w:ascii="Cambria Math" w:hAnsi="Cambria Math"/>
          </w:rPr>
          <m:t>r/σ</m:t>
        </m:r>
      </m:oMath>
      <w:r w:rsidR="00C65B21">
        <w:rPr>
          <w:rFonts w:eastAsiaTheme="minorEastAsia"/>
        </w:rPr>
        <w:t>.</w:t>
      </w:r>
      <w:r w:rsidR="00EA5C41">
        <w:t xml:space="preserve"> (c) </w:t>
      </w:r>
      <w:r w:rsidR="007B605B">
        <w:t>L</w:t>
      </w:r>
      <w:r w:rsidR="00EA5C41">
        <w:t xml:space="preserve">arge aggregation at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EA5C41">
        <w:rPr>
          <w:rFonts w:eastAsiaTheme="minorEastAsia"/>
        </w:rPr>
        <w:t xml:space="preserve"> = 13.0.</w:t>
      </w:r>
      <w:r w:rsidR="00C65B21">
        <w:rPr>
          <w:rFonts w:eastAsiaTheme="minorEastAsia"/>
        </w:rPr>
        <w:t xml:space="preserve"> Inset: </w:t>
      </w:r>
      <m:oMath>
        <m:r>
          <w:rPr>
            <w:rFonts w:ascii="Cambria Math" w:hAnsi="Cambria Math"/>
          </w:rPr>
          <m:t>g(r)</m:t>
        </m:r>
      </m:oMath>
      <w:r w:rsidR="00C65B21">
        <w:t xml:space="preserve"> </w:t>
      </w:r>
      <w:proofErr w:type="gramStart"/>
      <w:r w:rsidR="00C65B21">
        <w:t xml:space="preserve">vs </w:t>
      </w:r>
      <w:proofErr w:type="gramEnd"/>
      <m:oMath>
        <m:r>
          <w:rPr>
            <w:rFonts w:ascii="Cambria Math" w:hAnsi="Cambria Math"/>
          </w:rPr>
          <m:t>r/σ</m:t>
        </m:r>
      </m:oMath>
      <w:r w:rsidR="00C65B21">
        <w:rPr>
          <w:rFonts w:eastAsiaTheme="minorEastAsia"/>
        </w:rPr>
        <w:t>.</w:t>
      </w:r>
    </w:p>
    <w:p w:rsidR="00002C19" w:rsidRDefault="00B57220" w:rsidP="00FF1E83">
      <w:pPr>
        <w:spacing w:line="480" w:lineRule="auto"/>
        <w:jc w:val="both"/>
        <w:rPr>
          <w:rFonts w:eastAsiaTheme="minorEastAsia"/>
          <w:noProof/>
        </w:rPr>
      </w:pPr>
      <w:r>
        <w:rPr>
          <w:noProof/>
        </w:rPr>
        <w:t>Figure</w:t>
      </w:r>
      <w:r w:rsidR="00EA5C41" w:rsidRPr="0016021A">
        <w:rPr>
          <w:noProof/>
        </w:rPr>
        <w:t xml:space="preserve"> </w:t>
      </w:r>
      <w:r w:rsidR="001518D2">
        <w:rPr>
          <w:noProof/>
        </w:rPr>
        <w:t>2</w:t>
      </w:r>
      <w:r w:rsidR="00EA5C41" w:rsidRPr="0016021A">
        <w:rPr>
          <w:noProof/>
        </w:rPr>
        <w:t>.</w:t>
      </w:r>
      <w:r w:rsidR="00EA5C41">
        <w:rPr>
          <w:noProof/>
        </w:rPr>
        <w:t xml:space="preserve"> (a) </w:t>
      </w:r>
      <w:r w:rsidR="00EA5C41">
        <w:rPr>
          <w:rFonts w:eastAsiaTheme="minorEastAsia"/>
          <w:noProof/>
        </w:rPr>
        <w:t xml:space="preserve">Phase diagram </w:t>
      </w:r>
      <w:r w:rsidR="000B34DE">
        <w:rPr>
          <w:rFonts w:eastAsiaTheme="minorEastAsia"/>
          <w:noProof/>
        </w:rPr>
        <w:t>in</w:t>
      </w:r>
      <w:r w:rsidR="00EA5C41">
        <w:rPr>
          <w:rFonts w:eastAsiaTheme="minorEastAsia"/>
          <w:noProof/>
        </w:rPr>
        <w:t xml:space="preserve"> </w:t>
      </w:r>
      <m:oMath>
        <m:sSup>
          <m:sSupPr>
            <m:ctrlPr>
              <w:rPr>
                <w:rFonts w:ascii="Cambria Math" w:hAnsi="Cambria Math"/>
                <w:i/>
              </w:rPr>
            </m:ctrlPr>
          </m:sSupPr>
          <m:e>
            <m:r>
              <w:rPr>
                <w:rFonts w:ascii="Cambria Math" w:hAnsi="Cambria Math"/>
              </w:rPr>
              <m:t>α</m:t>
            </m:r>
          </m:e>
          <m:sup>
            <m:r>
              <w:rPr>
                <w:rFonts w:ascii="Cambria Math" w:hAnsi="Cambria Math"/>
              </w:rPr>
              <m:t>*</m:t>
            </m:r>
          </m:sup>
        </m:sSup>
      </m:oMath>
      <w:r w:rsidR="00EA5C41">
        <w:rPr>
          <w:rFonts w:eastAsiaTheme="minorEastAsia"/>
          <w:noProof/>
        </w:rPr>
        <w:t xml:space="preserve"> and </w:t>
      </w:r>
      <m:oMath>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m:t>
            </m:r>
          </m:sup>
        </m:sSup>
      </m:oMath>
      <w:r w:rsidR="00EA5C41">
        <w:rPr>
          <w:rFonts w:eastAsiaTheme="minorEastAsia"/>
          <w:noProof/>
        </w:rPr>
        <w:t xml:space="preserve"> in </w:t>
      </w:r>
      <w:r w:rsidR="000B34DE">
        <w:rPr>
          <w:rFonts w:eastAsiaTheme="minorEastAsia"/>
          <w:noProof/>
        </w:rPr>
        <w:t xml:space="preserve">plane showing </w:t>
      </w:r>
      <w:r w:rsidR="00EA5C41">
        <w:rPr>
          <w:rFonts w:eastAsiaTheme="minorEastAsia"/>
          <w:noProof/>
        </w:rPr>
        <w:t xml:space="preserve">finite size cluster </w:t>
      </w:r>
      <w:r w:rsidR="000B34DE">
        <w:rPr>
          <w:rFonts w:eastAsiaTheme="minorEastAsia"/>
          <w:noProof/>
        </w:rPr>
        <w:t>and large aggregated structure.</w:t>
      </w:r>
      <w:r w:rsidR="003E0564">
        <w:rPr>
          <w:rFonts w:eastAsiaTheme="minorEastAsia"/>
          <w:noProof/>
        </w:rPr>
        <w:t xml:space="preserve"> </w:t>
      </w:r>
      <w:r w:rsidR="000B34DE">
        <w:rPr>
          <w:rFonts w:eastAsiaTheme="minorEastAsia"/>
          <w:noProof/>
        </w:rPr>
        <w:t>The solid line shows</w:t>
      </w:r>
      <w:r w:rsidR="00EA5C41" w:rsidRPr="00CA5A83">
        <w:rPr>
          <w:rFonts w:eastAsiaTheme="minorEastAsia"/>
          <w:noProof/>
        </w:rPr>
        <w:t xml:space="preserve">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r>
              <w:rPr>
                <w:rFonts w:ascii="Cambria Math" w:eastAsiaTheme="minorEastAsia" w:hAnsi="Cambria Math"/>
              </w:rPr>
              <m:t>)</m:t>
            </m:r>
          </m:e>
          <m:sup>
            <m:r>
              <w:rPr>
                <w:rFonts w:ascii="Cambria Math" w:eastAsiaTheme="minorEastAsia" w:hAnsi="Cambria Math"/>
              </w:rPr>
              <m:t>-1.5</m:t>
            </m:r>
          </m:sup>
        </m:sSup>
      </m:oMath>
      <w:r w:rsidR="00EA5C41">
        <w:rPr>
          <w:rFonts w:eastAsiaTheme="minorEastAsia"/>
          <w:noProof/>
        </w:rPr>
        <w:t xml:space="preserve"> </w:t>
      </w:r>
      <w:r w:rsidR="000B34DE">
        <w:rPr>
          <w:rFonts w:eastAsiaTheme="minorEastAsia"/>
          <w:noProof/>
        </w:rPr>
        <w:t xml:space="preserve">dependence, while dashed line represents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th</m:t>
                </m:r>
              </m:sub>
              <m:sup>
                <m:r>
                  <w:rPr>
                    <w:rFonts w:ascii="Cambria Math" w:eastAsiaTheme="minorEastAsia" w:hAnsi="Cambria Math"/>
                  </w:rPr>
                  <m:t>*</m:t>
                </m:r>
              </m:sup>
            </m:sSubSup>
            <m:r>
              <w:rPr>
                <w:rFonts w:ascii="Cambria Math" w:eastAsiaTheme="minorEastAsia" w:hAnsi="Cambria Math"/>
              </w:rPr>
              <m:t>)</m:t>
            </m:r>
          </m:e>
          <m:sup>
            <m:r>
              <w:rPr>
                <w:rFonts w:ascii="Cambria Math" w:eastAsiaTheme="minorEastAsia" w:hAnsi="Cambria Math"/>
              </w:rPr>
              <m:t>-0.2</m:t>
            </m:r>
          </m:sup>
        </m:sSup>
      </m:oMath>
      <w:r w:rsidR="003E0564">
        <w:rPr>
          <w:rFonts w:eastAsiaTheme="minorEastAsia"/>
          <w:noProof/>
        </w:rPr>
        <w:t xml:space="preserve"> for aggregation threshold. </w:t>
      </w:r>
      <w:r w:rsidR="002C55EC">
        <w:rPr>
          <w:rFonts w:eastAsiaTheme="minorEastAsia"/>
          <w:noProof/>
        </w:rPr>
        <w:t>(b)</w:t>
      </w:r>
      <w:r w:rsidR="00CE6848">
        <w:rPr>
          <w:rFonts w:eastAsiaTheme="minorEastAsia"/>
          <w:noProof/>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r</m:t>
            </m:r>
          </m:e>
        </m:d>
      </m:oMath>
      <w:r w:rsidR="000363E0">
        <w:rPr>
          <w:rFonts w:eastAsiaTheme="minorEastAsia"/>
        </w:rPr>
        <w:t xml:space="preserve"> </w:t>
      </w:r>
      <w:proofErr w:type="gramStart"/>
      <w:r w:rsidR="000363E0">
        <w:rPr>
          <w:rFonts w:eastAsiaTheme="minorEastAsia"/>
        </w:rPr>
        <w:t>vs</w:t>
      </w:r>
      <w:proofErr w:type="gramEnd"/>
      <w:r w:rsidR="000363E0">
        <w:rPr>
          <w:rFonts w:eastAsiaTheme="minorEastAsia"/>
        </w:rPr>
        <w:t xml:space="preserve"> </w:t>
      </w:r>
      <m:oMath>
        <m:r>
          <w:rPr>
            <w:rFonts w:ascii="Cambria Math" w:hAnsi="Cambria Math"/>
          </w:rPr>
          <m:t>r</m:t>
        </m:r>
      </m:oMath>
      <w:r w:rsidR="000363E0">
        <w:rPr>
          <w:rFonts w:eastAsiaTheme="minorEastAsia"/>
        </w:rPr>
        <w:t xml:space="preserve"> for different values of </w:t>
      </w:r>
      <m:oMath>
        <m:r>
          <w:rPr>
            <w:rFonts w:ascii="Cambria Math" w:eastAsiaTheme="minorEastAsia" w:hAnsi="Cambria Math"/>
          </w:rPr>
          <m:t>ε</m:t>
        </m:r>
      </m:oMath>
      <w:r w:rsidR="000363E0">
        <w:rPr>
          <w:rFonts w:eastAsiaTheme="minorEastAsia"/>
        </w:rPr>
        <w:t xml:space="preserve"> and </w:t>
      </w:r>
      <m:oMath>
        <m:r>
          <w:rPr>
            <w:rFonts w:ascii="Cambria Math" w:eastAsiaTheme="minorEastAsia" w:hAnsi="Cambria Math"/>
          </w:rPr>
          <m:t>Z</m:t>
        </m:r>
      </m:oMath>
      <w:r w:rsidR="000363E0">
        <w:rPr>
          <w:rFonts w:eastAsiaTheme="minorEastAsia"/>
        </w:rPr>
        <w:t xml:space="preserve">. Black solid: </w:t>
      </w:r>
      <m:oMath>
        <m:r>
          <w:rPr>
            <w:rFonts w:ascii="Cambria Math" w:eastAsiaTheme="minorEastAsia" w:hAnsi="Cambria Math"/>
          </w:rPr>
          <m:t xml:space="preserve">ε= </m:t>
        </m:r>
      </m:oMath>
      <w:r w:rsidR="000363E0">
        <w:rPr>
          <w:rFonts w:eastAsiaTheme="minorEastAsia"/>
        </w:rPr>
        <w:t xml:space="preserve">40, </w:t>
      </w:r>
      <m:oMath>
        <m:r>
          <w:rPr>
            <w:rFonts w:ascii="Cambria Math" w:eastAsiaTheme="minorEastAsia" w:hAnsi="Cambria Math"/>
          </w:rPr>
          <m:t>Z</m:t>
        </m:r>
      </m:oMath>
      <w:r w:rsidR="000363E0">
        <w:rPr>
          <w:rFonts w:eastAsiaTheme="minorEastAsia"/>
        </w:rPr>
        <w:t xml:space="preserve"> = 28, Gray solid: </w:t>
      </w:r>
      <m:oMath>
        <m:r>
          <w:rPr>
            <w:rFonts w:ascii="Cambria Math" w:eastAsiaTheme="minorEastAsia" w:hAnsi="Cambria Math"/>
          </w:rPr>
          <m:t xml:space="preserve">ε= </m:t>
        </m:r>
      </m:oMath>
      <w:r w:rsidR="000363E0">
        <w:rPr>
          <w:rFonts w:eastAsiaTheme="minorEastAsia"/>
        </w:rPr>
        <w:t xml:space="preserve">60 and </w:t>
      </w:r>
      <m:oMath>
        <m:r>
          <w:rPr>
            <w:rFonts w:ascii="Cambria Math" w:eastAsiaTheme="minorEastAsia" w:hAnsi="Cambria Math"/>
          </w:rPr>
          <m:t>Z</m:t>
        </m:r>
      </m:oMath>
      <w:r w:rsidR="000363E0">
        <w:rPr>
          <w:rFonts w:eastAsiaTheme="minorEastAsia"/>
        </w:rPr>
        <w:t xml:space="preserve"> = 28. Black dashed: </w:t>
      </w:r>
      <m:oMath>
        <m:r>
          <w:rPr>
            <w:rFonts w:ascii="Cambria Math" w:eastAsiaTheme="minorEastAsia" w:hAnsi="Cambria Math"/>
          </w:rPr>
          <m:t xml:space="preserve">ε= </m:t>
        </m:r>
      </m:oMath>
      <w:r w:rsidR="000363E0">
        <w:rPr>
          <w:rFonts w:eastAsiaTheme="minorEastAsia"/>
        </w:rPr>
        <w:t xml:space="preserve">80, </w:t>
      </w:r>
      <m:oMath>
        <m:r>
          <w:rPr>
            <w:rFonts w:ascii="Cambria Math" w:eastAsiaTheme="minorEastAsia" w:hAnsi="Cambria Math"/>
          </w:rPr>
          <m:t>Z</m:t>
        </m:r>
      </m:oMath>
      <w:r w:rsidR="000363E0">
        <w:rPr>
          <w:rFonts w:eastAsiaTheme="minorEastAsia"/>
        </w:rPr>
        <w:t xml:space="preserve"> = 50 and Gray dashed: </w:t>
      </w:r>
      <m:oMath>
        <m:r>
          <w:rPr>
            <w:rFonts w:ascii="Cambria Math" w:eastAsiaTheme="minorEastAsia" w:hAnsi="Cambria Math"/>
          </w:rPr>
          <m:t xml:space="preserve">ε= </m:t>
        </m:r>
      </m:oMath>
      <w:r w:rsidR="000363E0">
        <w:rPr>
          <w:rFonts w:eastAsiaTheme="minorEastAsia"/>
        </w:rPr>
        <w:t xml:space="preserve">80, </w:t>
      </w:r>
      <m:oMath>
        <m:r>
          <w:rPr>
            <w:rFonts w:ascii="Cambria Math" w:eastAsiaTheme="minorEastAsia" w:hAnsi="Cambria Math"/>
          </w:rPr>
          <m:t>Z</m:t>
        </m:r>
      </m:oMath>
      <w:r w:rsidR="000363E0">
        <w:rPr>
          <w:rFonts w:eastAsiaTheme="minorEastAsia"/>
        </w:rPr>
        <w:t xml:space="preserve"> = 90. </w:t>
      </w:r>
      <w:r w:rsidR="00D14731">
        <w:rPr>
          <w:rFonts w:eastAsiaTheme="minorEastAsia"/>
        </w:rPr>
        <w:t>Inset</w:t>
      </w:r>
      <w:r w:rsidR="000363E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d>
          <m:dPr>
            <m:ctrlPr>
              <w:rPr>
                <w:rFonts w:ascii="Cambria Math" w:eastAsiaTheme="minorEastAsia" w:hAnsi="Cambria Math"/>
                <w:i/>
              </w:rPr>
            </m:ctrlPr>
          </m:dPr>
          <m:e>
            <m:r>
              <w:rPr>
                <w:rFonts w:ascii="Cambria Math" w:eastAsiaTheme="minorEastAsia" w:hAnsi="Cambria Math"/>
              </w:rPr>
              <m:t>r</m:t>
            </m:r>
          </m:e>
        </m:d>
      </m:oMath>
      <w:r w:rsidR="000363E0">
        <w:rPr>
          <w:rFonts w:eastAsiaTheme="minorEastAsia"/>
        </w:rPr>
        <w:t xml:space="preserve"> for a fixed value of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sidR="000363E0">
        <w:rPr>
          <w:rFonts w:eastAsiaTheme="minorEastAsia"/>
        </w:rPr>
        <w:t xml:space="preserve"> (= 3.0). (c) </w:t>
      </w:r>
      <w:r w:rsidR="00CE6848">
        <w:rPr>
          <w:rFonts w:eastAsiaTheme="minorEastAsia"/>
          <w:noProof/>
        </w:rPr>
        <w:t xml:space="preserve">Increase of </w:t>
      </w:r>
      <m:oMath>
        <m:acc>
          <m:accPr>
            <m:chr m:val="̅"/>
            <m:ctrlPr>
              <w:rPr>
                <w:rFonts w:ascii="Cambria Math" w:eastAsiaTheme="minorEastAsia" w:hAnsi="Cambria Math"/>
                <w:i/>
                <w:noProof/>
              </w:rPr>
            </m:ctrlPr>
          </m:accPr>
          <m:e>
            <m:sSub>
              <m:sSubPr>
                <m:ctrlPr>
                  <w:rPr>
                    <w:rFonts w:ascii="Cambria Math" w:eastAsiaTheme="minorEastAsia" w:hAnsi="Cambria Math"/>
                    <w:i/>
                    <w:noProof/>
                  </w:rPr>
                </m:ctrlPr>
              </m:sSubPr>
              <m:e>
                <m:r>
                  <w:rPr>
                    <w:rFonts w:ascii="Cambria Math" w:eastAsiaTheme="minorEastAsia" w:hAnsi="Cambria Math"/>
                    <w:noProof/>
                  </w:rPr>
                  <m:t>C</m:t>
                </m:r>
              </m:e>
              <m:sub>
                <m:r>
                  <w:rPr>
                    <w:rFonts w:ascii="Cambria Math" w:eastAsiaTheme="minorEastAsia" w:hAnsi="Cambria Math"/>
                    <w:noProof/>
                  </w:rPr>
                  <m:t>s</m:t>
                </m:r>
              </m:sub>
            </m:sSub>
          </m:e>
        </m:acc>
        <m:r>
          <w:rPr>
            <w:rFonts w:ascii="Cambria Math" w:eastAsiaTheme="minorEastAsia" w:hAnsi="Cambria Math"/>
            <w:noProof/>
          </w:rPr>
          <m:t xml:space="preserve"> </m:t>
        </m:r>
      </m:oMath>
      <w:r w:rsidR="00CE6848">
        <w:rPr>
          <w:rFonts w:eastAsiaTheme="minorEastAsia"/>
          <w:noProof/>
        </w:rPr>
        <w:t xml:space="preserve">with decrease of polarity </w:t>
      </w:r>
      <m:oMath>
        <m:d>
          <m:dPr>
            <m:ctrlPr>
              <w:rPr>
                <w:rFonts w:ascii="Cambria Math" w:eastAsiaTheme="minorEastAsia" w:hAnsi="Cambria Math"/>
                <w:i/>
                <w:noProof/>
              </w:rPr>
            </m:ctrlPr>
          </m:dPr>
          <m:e>
            <m:r>
              <w:rPr>
                <w:rFonts w:ascii="Cambria Math" w:eastAsiaTheme="minorEastAsia" w:hAnsi="Cambria Math"/>
                <w:noProof/>
              </w:rPr>
              <m:t>ε</m:t>
            </m:r>
          </m:e>
        </m:d>
      </m:oMath>
      <w:r w:rsidR="00CE6848">
        <w:rPr>
          <w:rFonts w:eastAsiaTheme="minorEastAsia"/>
          <w:noProof/>
        </w:rPr>
        <w:t xml:space="preserve"> of the solvent. </w:t>
      </w:r>
      <w:r w:rsidR="002C55EC">
        <w:rPr>
          <w:rFonts w:eastAsiaTheme="minorEastAsia"/>
          <w:noProof/>
        </w:rPr>
        <w:t xml:space="preserve">Inset: Decrease in cluster size </w:t>
      </w:r>
      <m:oMath>
        <m:d>
          <m:dPr>
            <m:ctrlPr>
              <w:rPr>
                <w:rFonts w:ascii="Cambria Math" w:eastAsiaTheme="minorEastAsia" w:hAnsi="Cambria Math"/>
                <w:i/>
                <w:noProof/>
              </w:rPr>
            </m:ctrlPr>
          </m:dPr>
          <m:e>
            <m:acc>
              <m:accPr>
                <m:chr m:val="̅"/>
                <m:ctrlPr>
                  <w:rPr>
                    <w:rFonts w:ascii="Cambria Math" w:eastAsiaTheme="minorEastAsia" w:hAnsi="Cambria Math"/>
                    <w:i/>
                    <w:noProof/>
                  </w:rPr>
                </m:ctrlPr>
              </m:accPr>
              <m:e>
                <m:sSub>
                  <m:sSubPr>
                    <m:ctrlPr>
                      <w:rPr>
                        <w:rFonts w:ascii="Cambria Math" w:eastAsiaTheme="minorEastAsia" w:hAnsi="Cambria Math"/>
                        <w:i/>
                        <w:noProof/>
                      </w:rPr>
                    </m:ctrlPr>
                  </m:sSubPr>
                  <m:e>
                    <m:r>
                      <w:rPr>
                        <w:rFonts w:ascii="Cambria Math" w:eastAsiaTheme="minorEastAsia" w:hAnsi="Cambria Math"/>
                        <w:noProof/>
                      </w:rPr>
                      <m:t>C</m:t>
                    </m:r>
                  </m:e>
                  <m:sub>
                    <m:r>
                      <w:rPr>
                        <w:rFonts w:ascii="Cambria Math" w:eastAsiaTheme="minorEastAsia" w:hAnsi="Cambria Math"/>
                        <w:noProof/>
                      </w:rPr>
                      <m:t>s</m:t>
                    </m:r>
                  </m:sub>
                </m:sSub>
              </m:e>
            </m:acc>
          </m:e>
        </m:d>
      </m:oMath>
      <w:r w:rsidR="002C55EC">
        <w:rPr>
          <w:rFonts w:eastAsiaTheme="minorEastAsia"/>
          <w:noProof/>
        </w:rPr>
        <w:t xml:space="preserve"> with increasing charge of the core </w:t>
      </w:r>
      <m:oMath>
        <m:d>
          <m:dPr>
            <m:ctrlPr>
              <w:rPr>
                <w:rFonts w:ascii="Cambria Math" w:eastAsiaTheme="minorEastAsia" w:hAnsi="Cambria Math"/>
                <w:i/>
                <w:noProof/>
              </w:rPr>
            </m:ctrlPr>
          </m:dPr>
          <m:e>
            <m:r>
              <w:rPr>
                <w:rFonts w:ascii="Cambria Math" w:eastAsiaTheme="minorEastAsia" w:hAnsi="Cambria Math"/>
                <w:noProof/>
              </w:rPr>
              <m:t>Z</m:t>
            </m:r>
          </m:e>
        </m:d>
      </m:oMath>
      <w:r w:rsidR="002C55EC">
        <w:rPr>
          <w:rFonts w:eastAsiaTheme="minorEastAsia"/>
          <w:noProof/>
        </w:rPr>
        <w:t xml:space="preserve">. </w:t>
      </w:r>
      <w:r w:rsidR="00CE6848">
        <w:rPr>
          <w:rFonts w:eastAsiaTheme="minorEastAsia"/>
          <w:noProof/>
        </w:rPr>
        <w:t xml:space="preserve">(d) Decrease of </w:t>
      </w:r>
      <m:oMath>
        <m:acc>
          <m:accPr>
            <m:chr m:val="̅"/>
            <m:ctrlPr>
              <w:rPr>
                <w:rFonts w:ascii="Cambria Math" w:eastAsiaTheme="minorEastAsia" w:hAnsi="Cambria Math"/>
                <w:i/>
                <w:noProof/>
              </w:rPr>
            </m:ctrlPr>
          </m:accPr>
          <m:e>
            <m:sSub>
              <m:sSubPr>
                <m:ctrlPr>
                  <w:rPr>
                    <w:rFonts w:ascii="Cambria Math" w:eastAsiaTheme="minorEastAsia" w:hAnsi="Cambria Math"/>
                    <w:i/>
                    <w:noProof/>
                  </w:rPr>
                </m:ctrlPr>
              </m:sSubPr>
              <m:e>
                <m:r>
                  <w:rPr>
                    <w:rFonts w:ascii="Cambria Math" w:eastAsiaTheme="minorEastAsia" w:hAnsi="Cambria Math"/>
                    <w:noProof/>
                  </w:rPr>
                  <m:t>C</m:t>
                </m:r>
              </m:e>
              <m:sub>
                <m:r>
                  <w:rPr>
                    <w:rFonts w:ascii="Cambria Math" w:eastAsiaTheme="minorEastAsia" w:hAnsi="Cambria Math"/>
                    <w:noProof/>
                  </w:rPr>
                  <m:t>s</m:t>
                </m:r>
              </m:sub>
            </m:sSub>
          </m:e>
        </m:acc>
      </m:oMath>
      <w:r w:rsidR="00CE6848">
        <w:rPr>
          <w:rFonts w:eastAsiaTheme="minorEastAsia"/>
          <w:noProof/>
        </w:rPr>
        <w:t xml:space="preserve"> with increase of temperature </w:t>
      </w:r>
      <m:oMath>
        <m:d>
          <m:dPr>
            <m:ctrlPr>
              <w:rPr>
                <w:rFonts w:ascii="Cambria Math" w:eastAsiaTheme="minorEastAsia" w:hAnsi="Cambria Math"/>
                <w:i/>
                <w:noProof/>
              </w:rPr>
            </m:ctrlPr>
          </m:dPr>
          <m:e>
            <m:r>
              <w:rPr>
                <w:rFonts w:ascii="Cambria Math" w:eastAsiaTheme="minorEastAsia" w:hAnsi="Cambria Math"/>
                <w:noProof/>
              </w:rPr>
              <m:t>T</m:t>
            </m:r>
          </m:e>
        </m:d>
      </m:oMath>
      <w:r w:rsidR="00CE6848">
        <w:rPr>
          <w:rFonts w:eastAsiaTheme="minorEastAsia"/>
          <w:noProof/>
        </w:rPr>
        <w:t>.</w:t>
      </w:r>
    </w:p>
    <w:p w:rsidR="001518D2" w:rsidRDefault="001518D2" w:rsidP="00FF1E83">
      <w:pPr>
        <w:spacing w:line="480" w:lineRule="auto"/>
        <w:jc w:val="both"/>
        <w:rPr>
          <w:rFonts w:eastAsiaTheme="minorEastAsia"/>
          <w:noProof/>
        </w:rPr>
      </w:pPr>
      <w:proofErr w:type="gramStart"/>
      <w:r>
        <w:t>Figure 3.</w:t>
      </w:r>
      <w:proofErr w:type="gramEnd"/>
      <w:r>
        <w:t xml:space="preserve"> (a) </w:t>
      </w:r>
      <w:r w:rsidR="00857D00">
        <w:rPr>
          <w:rFonts w:cs="Times New Roman"/>
        </w:rPr>
        <w:t>D</w:t>
      </w:r>
      <w:r>
        <w:rPr>
          <w:rFonts w:cs="Times New Roman"/>
        </w:rPr>
        <w:t xml:space="preserve">istribution functions </w:t>
      </w:r>
      <m:oMath>
        <m:d>
          <m:dPr>
            <m:ctrlPr>
              <w:rPr>
                <w:rFonts w:ascii="Cambria Math" w:hAnsi="Cambria Math" w:cs="Times New Roman"/>
                <w:i/>
              </w:rPr>
            </m:ctrlPr>
          </m:dPr>
          <m:e>
            <m:r>
              <w:rPr>
                <w:rFonts w:ascii="Cambria Math" w:hAnsi="Cambria Math" w:cs="Times New Roman"/>
              </w:rPr>
              <m:t>ρ</m:t>
            </m:r>
            <m:d>
              <m:dPr>
                <m:ctrlPr>
                  <w:rPr>
                    <w:rFonts w:ascii="Cambria Math" w:hAnsi="Cambria Math" w:cs="Times New Roman"/>
                    <w:i/>
                  </w:rPr>
                </m:ctrlPr>
              </m:dPr>
              <m:e>
                <m:r>
                  <w:rPr>
                    <w:rFonts w:ascii="Cambria Math" w:hAnsi="Cambria Math" w:cs="Times New Roman"/>
                  </w:rPr>
                  <m:t>r</m:t>
                </m:r>
              </m:e>
            </m:d>
          </m:e>
        </m:d>
      </m:oMath>
      <w:r>
        <w:rPr>
          <w:rFonts w:ascii="Times newroman" w:eastAsiaTheme="minorEastAsia" w:hAnsi="Times newroman" w:cs="Times New Roman"/>
        </w:rPr>
        <w:t xml:space="preserve"> </w:t>
      </w:r>
      <w:r>
        <w:rPr>
          <w:rFonts w:cs="Times New Roman"/>
        </w:rPr>
        <w:t>of water around hydrophilic and hydrophobic residues of protein</w:t>
      </w:r>
      <w:r>
        <w:rPr>
          <w:rFonts w:cs="Times New Roman"/>
          <w:b/>
        </w:rPr>
        <w:t xml:space="preserve">, </w:t>
      </w:r>
      <w:r>
        <w:rPr>
          <w:rFonts w:cs="Times New Roman"/>
        </w:rPr>
        <w:t>black solid line;</w:t>
      </w:r>
      <w:r>
        <w:rPr>
          <w:rFonts w:cs="Times New Roman"/>
          <w:b/>
        </w:rPr>
        <w:t xml:space="preserve"> </w:t>
      </w:r>
      <w:r w:rsidRPr="001518D2">
        <w:rPr>
          <w:rFonts w:cs="Times New Roman"/>
        </w:rPr>
        <w:t>acidic</w:t>
      </w:r>
      <w:r>
        <w:rPr>
          <w:noProof/>
        </w:rPr>
        <w:t xml:space="preserve">, gray solid line; basic, gray dashed; hydrophobic and black dashed; polar residues. (b) </w:t>
      </w:r>
      <m:oMath>
        <m:r>
          <w:rPr>
            <w:rFonts w:ascii="Cambria Math" w:eastAsiaTheme="minorEastAsia" w:hAnsi="Cambria Math"/>
            <w:noProof/>
          </w:rPr>
          <m:t>ln</m:t>
        </m:r>
        <m:acc>
          <m:accPr>
            <m:chr m:val="̅"/>
            <m:ctrlPr>
              <w:rPr>
                <w:rFonts w:ascii="Cambria Math" w:eastAsiaTheme="minorEastAsia" w:hAnsi="Cambria Math"/>
                <w:i/>
                <w:noProof/>
              </w:rPr>
            </m:ctrlPr>
          </m:accPr>
          <m:e>
            <m:sSub>
              <m:sSubPr>
                <m:ctrlPr>
                  <w:rPr>
                    <w:rFonts w:ascii="Cambria Math" w:eastAsiaTheme="minorEastAsia" w:hAnsi="Cambria Math"/>
                    <w:i/>
                    <w:noProof/>
                  </w:rPr>
                </m:ctrlPr>
              </m:sSubPr>
              <m:e>
                <m:r>
                  <w:rPr>
                    <w:rFonts w:ascii="Cambria Math" w:eastAsiaTheme="minorEastAsia" w:hAnsi="Cambria Math"/>
                    <w:noProof/>
                  </w:rPr>
                  <m:t>C</m:t>
                </m:r>
              </m:e>
              <m:sub>
                <m:r>
                  <w:rPr>
                    <w:rFonts w:ascii="Cambria Math" w:eastAsiaTheme="minorEastAsia" w:hAnsi="Cambria Math"/>
                    <w:noProof/>
                  </w:rPr>
                  <m:t>s</m:t>
                </m:r>
              </m:sub>
            </m:sSub>
          </m:e>
        </m:acc>
      </m:oMath>
      <w:r>
        <w:rPr>
          <w:rFonts w:eastAsiaTheme="minorEastAsia"/>
          <w:noProof/>
        </w:rPr>
        <w:t xml:space="preserve"> vs </w:t>
      </w:r>
      <m:oMath>
        <m:r>
          <w:rPr>
            <w:rFonts w:ascii="Cambria Math" w:eastAsiaTheme="minorEastAsia" w:hAnsi="Cambria Math"/>
            <w:noProof/>
          </w:rPr>
          <m:t>ln</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oMath>
      <w:r>
        <w:rPr>
          <w:rFonts w:eastAsiaTheme="minorEastAsia"/>
          <w:noProof/>
        </w:rPr>
        <w:t xml:space="preserve"> plot to show cluster size variation with ionic strength.</w:t>
      </w:r>
    </w:p>
    <w:p w:rsidR="001518D2" w:rsidRDefault="001518D2" w:rsidP="00FF1E83">
      <w:pPr>
        <w:spacing w:line="480" w:lineRule="auto"/>
        <w:jc w:val="both"/>
        <w:rPr>
          <w:rFonts w:eastAsiaTheme="minorEastAsia"/>
          <w:noProof/>
        </w:rPr>
      </w:pPr>
    </w:p>
    <w:p w:rsidR="00464434" w:rsidRDefault="00464434" w:rsidP="00FF1E83">
      <w:pPr>
        <w:spacing w:line="480" w:lineRule="auto"/>
        <w:jc w:val="both"/>
        <w:rPr>
          <w:rFonts w:eastAsiaTheme="minorEastAsia"/>
          <w:noProof/>
        </w:rPr>
      </w:pPr>
      <w:r>
        <w:rPr>
          <w:rFonts w:eastAsiaTheme="minorEastAsia"/>
          <w:noProof/>
          <w:lang w:val="en-IN" w:eastAsia="en-IN"/>
        </w:rPr>
        <w:lastRenderedPageBreak/>
        <w:drawing>
          <wp:inline distT="0" distB="0" distL="0" distR="0">
            <wp:extent cx="2971800"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nw-8318-0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6217920"/>
                    </a:xfrm>
                    <a:prstGeom prst="rect">
                      <a:avLst/>
                    </a:prstGeom>
                  </pic:spPr>
                </pic:pic>
              </a:graphicData>
            </a:graphic>
          </wp:inline>
        </w:drawing>
      </w:r>
    </w:p>
    <w:p w:rsidR="008721F2" w:rsidRDefault="00F06DB4" w:rsidP="00FF1E83">
      <w:pPr>
        <w:spacing w:line="480" w:lineRule="auto"/>
        <w:jc w:val="both"/>
      </w:pPr>
      <w:r>
        <w:rPr>
          <w:rFonts w:eastAsiaTheme="minorEastAsia"/>
          <w:noProof/>
        </w:rPr>
        <w:t>Figure 1.</w:t>
      </w:r>
    </w:p>
    <w:p w:rsidR="008721F2" w:rsidRDefault="008721F2" w:rsidP="00FF1E83">
      <w:pPr>
        <w:spacing w:line="480" w:lineRule="auto"/>
        <w:jc w:val="both"/>
        <w:rPr>
          <w:noProof/>
          <w:lang w:val="en-IN" w:eastAsia="en-IN"/>
        </w:rPr>
      </w:pPr>
    </w:p>
    <w:p w:rsidR="00B15551" w:rsidRDefault="00B15551" w:rsidP="00FF1E83">
      <w:pPr>
        <w:spacing w:line="480" w:lineRule="auto"/>
        <w:jc w:val="both"/>
        <w:rPr>
          <w:noProof/>
          <w:lang w:val="en-IN" w:eastAsia="en-IN"/>
        </w:rPr>
      </w:pPr>
    </w:p>
    <w:p w:rsidR="00B15551" w:rsidRDefault="00B15551" w:rsidP="00FF1E83">
      <w:pPr>
        <w:spacing w:line="480" w:lineRule="auto"/>
        <w:jc w:val="both"/>
        <w:rPr>
          <w:noProof/>
          <w:lang w:val="en-IN" w:eastAsia="en-IN"/>
        </w:rPr>
      </w:pPr>
    </w:p>
    <w:p w:rsidR="00CE6848" w:rsidRDefault="00CE6848" w:rsidP="00672639">
      <w:pPr>
        <w:tabs>
          <w:tab w:val="left" w:pos="4170"/>
        </w:tabs>
        <w:spacing w:line="480" w:lineRule="auto"/>
        <w:jc w:val="both"/>
      </w:pPr>
    </w:p>
    <w:p w:rsidR="00CE6848" w:rsidRDefault="003E69F2" w:rsidP="00672639">
      <w:pPr>
        <w:tabs>
          <w:tab w:val="left" w:pos="4170"/>
        </w:tabs>
        <w:spacing w:line="480" w:lineRule="auto"/>
        <w:jc w:val="both"/>
      </w:pPr>
      <w:r>
        <w:rPr>
          <w:noProof/>
          <w:lang w:val="en-IN" w:eastAsia="en-IN"/>
        </w:rPr>
        <w:drawing>
          <wp:inline distT="0" distB="0" distL="0" distR="0">
            <wp:extent cx="2971800" cy="23328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1118-0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2332863"/>
                    </a:xfrm>
                    <a:prstGeom prst="rect">
                      <a:avLst/>
                    </a:prstGeom>
                  </pic:spPr>
                </pic:pic>
              </a:graphicData>
            </a:graphic>
          </wp:inline>
        </w:drawing>
      </w:r>
      <w:r w:rsidR="00ED2C3E">
        <w:br w:type="textWrapping" w:clear="all"/>
      </w:r>
    </w:p>
    <w:p w:rsidR="00A13C8C" w:rsidRDefault="00A13C8C" w:rsidP="00672639">
      <w:pPr>
        <w:tabs>
          <w:tab w:val="left" w:pos="4170"/>
        </w:tabs>
        <w:spacing w:line="480" w:lineRule="auto"/>
        <w:jc w:val="both"/>
      </w:pPr>
      <w:r>
        <w:t>Figure 2</w:t>
      </w:r>
    </w:p>
    <w:p w:rsidR="00A13C8C" w:rsidRDefault="00A13C8C" w:rsidP="00672639">
      <w:pPr>
        <w:tabs>
          <w:tab w:val="left" w:pos="4170"/>
        </w:tabs>
        <w:spacing w:line="480" w:lineRule="auto"/>
        <w:jc w:val="both"/>
      </w:pPr>
    </w:p>
    <w:p w:rsidR="00EF4F28" w:rsidRDefault="00672639" w:rsidP="00672639">
      <w:pPr>
        <w:tabs>
          <w:tab w:val="left" w:pos="4170"/>
        </w:tabs>
        <w:spacing w:line="480" w:lineRule="auto"/>
        <w:jc w:val="both"/>
      </w:pPr>
      <w:r>
        <w:tab/>
      </w:r>
    </w:p>
    <w:p w:rsidR="0000441D" w:rsidRDefault="0000441D" w:rsidP="00FF1E83">
      <w:pPr>
        <w:spacing w:line="480" w:lineRule="auto"/>
        <w:jc w:val="both"/>
      </w:pPr>
    </w:p>
    <w:p w:rsidR="00A13C8C" w:rsidRDefault="00A13C8C" w:rsidP="00FF1E83">
      <w:pPr>
        <w:spacing w:line="480" w:lineRule="auto"/>
        <w:jc w:val="both"/>
      </w:pPr>
    </w:p>
    <w:p w:rsidR="00A13C8C" w:rsidRDefault="00A13C8C" w:rsidP="00FF1E83">
      <w:pPr>
        <w:spacing w:line="480" w:lineRule="auto"/>
        <w:jc w:val="both"/>
      </w:pPr>
    </w:p>
    <w:p w:rsidR="0032665C" w:rsidRDefault="0032665C" w:rsidP="00FF1E83">
      <w:pPr>
        <w:spacing w:line="480" w:lineRule="auto"/>
        <w:jc w:val="both"/>
        <w:rPr>
          <w:noProof/>
        </w:rPr>
      </w:pPr>
    </w:p>
    <w:p w:rsidR="002C402C" w:rsidRDefault="002C402C" w:rsidP="00FF1E83">
      <w:pPr>
        <w:spacing w:line="480" w:lineRule="auto"/>
        <w:jc w:val="both"/>
      </w:pPr>
    </w:p>
    <w:p w:rsidR="00A13C8C" w:rsidRDefault="00A13C8C" w:rsidP="00FF1E83">
      <w:pPr>
        <w:spacing w:line="480" w:lineRule="auto"/>
        <w:jc w:val="both"/>
      </w:pPr>
    </w:p>
    <w:p w:rsidR="0032665C" w:rsidRDefault="0032665C" w:rsidP="0032665C">
      <w:pPr>
        <w:spacing w:line="480" w:lineRule="auto"/>
        <w:jc w:val="both"/>
        <w:rPr>
          <w:color w:val="000000" w:themeColor="text1"/>
        </w:rPr>
      </w:pPr>
    </w:p>
    <w:p w:rsidR="0032665C" w:rsidRDefault="0032665C" w:rsidP="0032665C">
      <w:pPr>
        <w:spacing w:line="480" w:lineRule="auto"/>
        <w:jc w:val="both"/>
        <w:rPr>
          <w:color w:val="000000" w:themeColor="text1"/>
        </w:rPr>
      </w:pPr>
    </w:p>
    <w:p w:rsidR="0032665C" w:rsidRDefault="0032665C" w:rsidP="0032665C">
      <w:pPr>
        <w:spacing w:line="480" w:lineRule="auto"/>
        <w:jc w:val="both"/>
        <w:rPr>
          <w:color w:val="000000" w:themeColor="text1"/>
        </w:rPr>
      </w:pPr>
    </w:p>
    <w:p w:rsidR="0032665C" w:rsidRDefault="0032665C" w:rsidP="0032665C">
      <w:pPr>
        <w:spacing w:line="480" w:lineRule="auto"/>
        <w:jc w:val="both"/>
        <w:rPr>
          <w:color w:val="000000" w:themeColor="text1"/>
        </w:rPr>
      </w:pPr>
    </w:p>
    <w:p w:rsidR="0032665C" w:rsidRDefault="0032665C" w:rsidP="0032665C">
      <w:pPr>
        <w:spacing w:line="480" w:lineRule="auto"/>
        <w:jc w:val="both"/>
        <w:rPr>
          <w:color w:val="000000" w:themeColor="text1"/>
        </w:rPr>
      </w:pPr>
      <w:r>
        <w:rPr>
          <w:noProof/>
          <w:color w:val="000000" w:themeColor="text1"/>
          <w:lang w:val="en-IN" w:eastAsia="en-IN"/>
        </w:rPr>
        <w:drawing>
          <wp:anchor distT="0" distB="0" distL="114300" distR="114300" simplePos="0" relativeHeight="251659264" behindDoc="0" locked="0" layoutInCell="1" allowOverlap="1">
            <wp:simplePos x="0" y="0"/>
            <wp:positionH relativeFrom="column">
              <wp:posOffset>85725</wp:posOffset>
            </wp:positionH>
            <wp:positionV relativeFrom="paragraph">
              <wp:posOffset>344805</wp:posOffset>
            </wp:positionV>
            <wp:extent cx="3057525" cy="1266825"/>
            <wp:effectExtent l="19050" t="0" r="9525"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11018-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7525" cy="1266825"/>
                    </a:xfrm>
                    <a:prstGeom prst="rect">
                      <a:avLst/>
                    </a:prstGeom>
                  </pic:spPr>
                </pic:pic>
              </a:graphicData>
            </a:graphic>
          </wp:anchor>
        </w:drawing>
      </w:r>
    </w:p>
    <w:p w:rsidR="0032665C" w:rsidRDefault="0032665C" w:rsidP="0032665C">
      <w:pPr>
        <w:spacing w:line="480" w:lineRule="auto"/>
        <w:jc w:val="both"/>
        <w:rPr>
          <w:color w:val="000000" w:themeColor="text1"/>
        </w:rPr>
      </w:pPr>
    </w:p>
    <w:p w:rsidR="0032665C" w:rsidRDefault="0032665C" w:rsidP="0032665C">
      <w:pPr>
        <w:spacing w:line="480" w:lineRule="auto"/>
        <w:jc w:val="both"/>
        <w:rPr>
          <w:color w:val="000000" w:themeColor="text1"/>
        </w:rPr>
      </w:pPr>
    </w:p>
    <w:p w:rsidR="0032665C" w:rsidRDefault="0032665C" w:rsidP="0032665C">
      <w:pPr>
        <w:spacing w:line="480" w:lineRule="auto"/>
        <w:jc w:val="both"/>
        <w:rPr>
          <w:color w:val="000000" w:themeColor="text1"/>
        </w:rPr>
      </w:pPr>
    </w:p>
    <w:p w:rsidR="00A30D11" w:rsidRPr="0032665C" w:rsidRDefault="00F05137" w:rsidP="0032665C">
      <w:pPr>
        <w:spacing w:line="480" w:lineRule="auto"/>
        <w:jc w:val="both"/>
      </w:pPr>
      <w:r w:rsidRPr="0000441D">
        <w:rPr>
          <w:color w:val="000000" w:themeColor="text1"/>
        </w:rPr>
        <w:t>Figure 3</w:t>
      </w:r>
    </w:p>
    <w:p w:rsidR="009D7DDF" w:rsidRDefault="009D7DDF" w:rsidP="00FF1E83">
      <w:pPr>
        <w:spacing w:line="480" w:lineRule="auto"/>
        <w:jc w:val="both"/>
        <w:rPr>
          <w:noProof/>
          <w:lang w:val="en-IN" w:eastAsia="en-IN"/>
        </w:rPr>
      </w:pPr>
    </w:p>
    <w:p w:rsidR="00FC62DF" w:rsidRDefault="00FC62DF" w:rsidP="00FF1E83">
      <w:pPr>
        <w:spacing w:line="480" w:lineRule="auto"/>
        <w:jc w:val="both"/>
        <w:rPr>
          <w:noProof/>
          <w:lang w:val="en-IN" w:eastAsia="en-IN"/>
        </w:rPr>
      </w:pPr>
    </w:p>
    <w:p w:rsidR="00FC62DF" w:rsidRDefault="00FC62DF" w:rsidP="00FF1E83">
      <w:pPr>
        <w:spacing w:line="480" w:lineRule="auto"/>
        <w:jc w:val="both"/>
        <w:rPr>
          <w:noProof/>
          <w:lang w:val="en-IN" w:eastAsia="en-IN"/>
        </w:rPr>
      </w:pPr>
    </w:p>
    <w:p w:rsidR="00FC62DF" w:rsidRDefault="00FC62DF" w:rsidP="00FF1E83">
      <w:pPr>
        <w:spacing w:line="480" w:lineRule="auto"/>
        <w:jc w:val="both"/>
        <w:rPr>
          <w:noProof/>
          <w:lang w:val="en-IN" w:eastAsia="en-IN"/>
        </w:rPr>
      </w:pPr>
    </w:p>
    <w:p w:rsidR="00FC62DF" w:rsidRDefault="00FC62DF" w:rsidP="00FF1E83">
      <w:pPr>
        <w:spacing w:line="480" w:lineRule="auto"/>
        <w:jc w:val="both"/>
        <w:rPr>
          <w:noProof/>
          <w:lang w:val="en-IN" w:eastAsia="en-IN"/>
        </w:rPr>
      </w:pPr>
    </w:p>
    <w:p w:rsidR="00FC62DF" w:rsidRDefault="00FC62DF" w:rsidP="00FF1E83">
      <w:pPr>
        <w:spacing w:line="480" w:lineRule="auto"/>
        <w:jc w:val="both"/>
        <w:rPr>
          <w:noProof/>
          <w:lang w:val="en-IN" w:eastAsia="en-IN"/>
        </w:rPr>
      </w:pPr>
    </w:p>
    <w:sectPr w:rsidR="00FC62DF" w:rsidSect="00884910">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F94" w:rsidRDefault="005C2F94" w:rsidP="00775940">
      <w:pPr>
        <w:spacing w:after="0" w:line="240" w:lineRule="auto"/>
      </w:pPr>
      <w:r>
        <w:separator/>
      </w:r>
    </w:p>
  </w:endnote>
  <w:endnote w:type="continuationSeparator" w:id="0">
    <w:p w:rsidR="005C2F94" w:rsidRDefault="005C2F94" w:rsidP="00775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roman">
    <w:altName w:val="Times New Roman"/>
    <w:charset w:val="01"/>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9460"/>
      <w:docPartObj>
        <w:docPartGallery w:val="Page Numbers (Bottom of Page)"/>
        <w:docPartUnique/>
      </w:docPartObj>
    </w:sdtPr>
    <w:sdtContent>
      <w:p w:rsidR="00C27AF6" w:rsidRDefault="00C27AF6">
        <w:pPr>
          <w:pStyle w:val="Footer"/>
          <w:jc w:val="right"/>
        </w:pPr>
        <w:r>
          <w:rPr>
            <w:noProof/>
          </w:rPr>
          <w:fldChar w:fldCharType="begin"/>
        </w:r>
        <w:r>
          <w:rPr>
            <w:noProof/>
          </w:rPr>
          <w:instrText xml:space="preserve"> PAGE   \* MERGEFORMAT </w:instrText>
        </w:r>
        <w:r>
          <w:rPr>
            <w:noProof/>
          </w:rPr>
          <w:fldChar w:fldCharType="separate"/>
        </w:r>
        <w:r w:rsidR="00DA2A31">
          <w:rPr>
            <w:noProof/>
          </w:rPr>
          <w:t>21</w:t>
        </w:r>
        <w:r>
          <w:rPr>
            <w:noProof/>
          </w:rPr>
          <w:fldChar w:fldCharType="end"/>
        </w:r>
      </w:p>
    </w:sdtContent>
  </w:sdt>
  <w:p w:rsidR="00C27AF6" w:rsidRDefault="00C27A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F94" w:rsidRDefault="005C2F94" w:rsidP="00775940">
      <w:pPr>
        <w:spacing w:after="0" w:line="240" w:lineRule="auto"/>
      </w:pPr>
      <w:r>
        <w:separator/>
      </w:r>
    </w:p>
  </w:footnote>
  <w:footnote w:type="continuationSeparator" w:id="0">
    <w:p w:rsidR="005C2F94" w:rsidRDefault="005C2F94" w:rsidP="00775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161AFF"/>
    <w:multiLevelType w:val="hybridMultilevel"/>
    <w:tmpl w:val="FE2EE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0&lt;/Enabled&gt;&lt;ScanUnformatted&gt;1&lt;/ScanUnformatted&gt;&lt;ScanChanges&gt;1&lt;/ScanChanges&gt;&lt;Suspended&gt;0&lt;/Suspended&gt;&lt;/ENInstantFormat&gt;"/>
    <w:docVar w:name="EN.Layout" w:val="&lt;ENLayout&gt;&lt;Style&gt;J Chemical Physic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waes529wefxe3e0r9p5avphp5pr2zxvzx5a&quot;&gt;My EndNote Library-280518&lt;record-ids&gt;&lt;item&gt;99&lt;/item&gt;&lt;item&gt;611&lt;/item&gt;&lt;item&gt;773&lt;/item&gt;&lt;item&gt;785&lt;/item&gt;&lt;item&gt;786&lt;/item&gt;&lt;item&gt;787&lt;/item&gt;&lt;item&gt;788&lt;/item&gt;&lt;item&gt;789&lt;/item&gt;&lt;item&gt;790&lt;/item&gt;&lt;item&gt;841&lt;/item&gt;&lt;item&gt;842&lt;/item&gt;&lt;item&gt;849&lt;/item&gt;&lt;item&gt;928&lt;/item&gt;&lt;item&gt;929&lt;/item&gt;&lt;item&gt;1086&lt;/item&gt;&lt;item&gt;1123&lt;/item&gt;&lt;item&gt;1124&lt;/item&gt;&lt;item&gt;1688&lt;/item&gt;&lt;item&gt;2289&lt;/item&gt;&lt;item&gt;2327&lt;/item&gt;&lt;item&gt;2328&lt;/item&gt;&lt;item&gt;2376&lt;/item&gt;&lt;item&gt;2377&lt;/item&gt;&lt;item&gt;2380&lt;/item&gt;&lt;item&gt;2381&lt;/item&gt;&lt;item&gt;2474&lt;/item&gt;&lt;item&gt;2475&lt;/item&gt;&lt;item&gt;2772&lt;/item&gt;&lt;item&gt;3256&lt;/item&gt;&lt;item&gt;3257&lt;/item&gt;&lt;item&gt;3258&lt;/item&gt;&lt;item&gt;3259&lt;/item&gt;&lt;item&gt;3260&lt;/item&gt;&lt;item&gt;3261&lt;/item&gt;&lt;item&gt;3262&lt;/item&gt;&lt;item&gt;3263&lt;/item&gt;&lt;item&gt;3264&lt;/item&gt;&lt;item&gt;3265&lt;/item&gt;&lt;item&gt;3266&lt;/item&gt;&lt;item&gt;3268&lt;/item&gt;&lt;item&gt;3269&lt;/item&gt;&lt;item&gt;3270&lt;/item&gt;&lt;item&gt;3271&lt;/item&gt;&lt;item&gt;3272&lt;/item&gt;&lt;item&gt;3273&lt;/item&gt;&lt;item&gt;3274&lt;/item&gt;&lt;item&gt;3275&lt;/item&gt;&lt;item&gt;3276&lt;/item&gt;&lt;item&gt;3277&lt;/item&gt;&lt;item&gt;3278&lt;/item&gt;&lt;item&gt;3279&lt;/item&gt;&lt;item&gt;3280&lt;/item&gt;&lt;item&gt;3282&lt;/item&gt;&lt;item&gt;3289&lt;/item&gt;&lt;item&gt;3290&lt;/item&gt;&lt;item&gt;3292&lt;/item&gt;&lt;item&gt;3298&lt;/item&gt;&lt;item&gt;3307&lt;/item&gt;&lt;item&gt;3441&lt;/item&gt;&lt;item&gt;3450&lt;/item&gt;&lt;item&gt;3451&lt;/item&gt;&lt;item&gt;3460&lt;/item&gt;&lt;/record-ids&gt;&lt;/item&gt;&lt;/Libraries&gt;"/>
  </w:docVars>
  <w:rsids>
    <w:rsidRoot w:val="00C47260"/>
    <w:rsid w:val="0000030B"/>
    <w:rsid w:val="000010BD"/>
    <w:rsid w:val="00001AEC"/>
    <w:rsid w:val="00001E75"/>
    <w:rsid w:val="0000257E"/>
    <w:rsid w:val="00002C19"/>
    <w:rsid w:val="0000441D"/>
    <w:rsid w:val="00007154"/>
    <w:rsid w:val="00013A49"/>
    <w:rsid w:val="0001571B"/>
    <w:rsid w:val="0001644E"/>
    <w:rsid w:val="00017277"/>
    <w:rsid w:val="00021F7B"/>
    <w:rsid w:val="000227EA"/>
    <w:rsid w:val="000243BF"/>
    <w:rsid w:val="00025483"/>
    <w:rsid w:val="00025EE9"/>
    <w:rsid w:val="00026EF4"/>
    <w:rsid w:val="00030F39"/>
    <w:rsid w:val="00031F66"/>
    <w:rsid w:val="00033C2F"/>
    <w:rsid w:val="0003446D"/>
    <w:rsid w:val="00035CEC"/>
    <w:rsid w:val="000363E0"/>
    <w:rsid w:val="00040057"/>
    <w:rsid w:val="000409F0"/>
    <w:rsid w:val="00042ED5"/>
    <w:rsid w:val="000431ED"/>
    <w:rsid w:val="00043AD3"/>
    <w:rsid w:val="00044EAB"/>
    <w:rsid w:val="0004514F"/>
    <w:rsid w:val="00045F1A"/>
    <w:rsid w:val="00046E56"/>
    <w:rsid w:val="000472D4"/>
    <w:rsid w:val="0005136D"/>
    <w:rsid w:val="00051458"/>
    <w:rsid w:val="000547C9"/>
    <w:rsid w:val="000557DA"/>
    <w:rsid w:val="00056C9B"/>
    <w:rsid w:val="00057DE2"/>
    <w:rsid w:val="00060D1F"/>
    <w:rsid w:val="00061D5F"/>
    <w:rsid w:val="00062ABD"/>
    <w:rsid w:val="00062AFB"/>
    <w:rsid w:val="00062FB6"/>
    <w:rsid w:val="00063C9A"/>
    <w:rsid w:val="000647B9"/>
    <w:rsid w:val="00064F41"/>
    <w:rsid w:val="000658CB"/>
    <w:rsid w:val="00067718"/>
    <w:rsid w:val="0006788D"/>
    <w:rsid w:val="00070804"/>
    <w:rsid w:val="0007159A"/>
    <w:rsid w:val="00071668"/>
    <w:rsid w:val="0007195F"/>
    <w:rsid w:val="00072498"/>
    <w:rsid w:val="00072ABB"/>
    <w:rsid w:val="00073CC8"/>
    <w:rsid w:val="0007581E"/>
    <w:rsid w:val="00076E84"/>
    <w:rsid w:val="0007789D"/>
    <w:rsid w:val="0008031E"/>
    <w:rsid w:val="0008208A"/>
    <w:rsid w:val="000821E9"/>
    <w:rsid w:val="00082691"/>
    <w:rsid w:val="00083FA5"/>
    <w:rsid w:val="00085211"/>
    <w:rsid w:val="00085E65"/>
    <w:rsid w:val="000867AD"/>
    <w:rsid w:val="00086988"/>
    <w:rsid w:val="00086ABD"/>
    <w:rsid w:val="000870FA"/>
    <w:rsid w:val="000925CA"/>
    <w:rsid w:val="00096894"/>
    <w:rsid w:val="0009729F"/>
    <w:rsid w:val="000A0E3C"/>
    <w:rsid w:val="000A11F7"/>
    <w:rsid w:val="000A1C2B"/>
    <w:rsid w:val="000A5A58"/>
    <w:rsid w:val="000B0687"/>
    <w:rsid w:val="000B1C24"/>
    <w:rsid w:val="000B3026"/>
    <w:rsid w:val="000B34DE"/>
    <w:rsid w:val="000B34E8"/>
    <w:rsid w:val="000B3DED"/>
    <w:rsid w:val="000B416D"/>
    <w:rsid w:val="000B4267"/>
    <w:rsid w:val="000B4A57"/>
    <w:rsid w:val="000B5013"/>
    <w:rsid w:val="000B5663"/>
    <w:rsid w:val="000B67C4"/>
    <w:rsid w:val="000B6A2E"/>
    <w:rsid w:val="000C0784"/>
    <w:rsid w:val="000C12B6"/>
    <w:rsid w:val="000C1C9D"/>
    <w:rsid w:val="000C608D"/>
    <w:rsid w:val="000D038B"/>
    <w:rsid w:val="000D0C3F"/>
    <w:rsid w:val="000D1A97"/>
    <w:rsid w:val="000D2E2D"/>
    <w:rsid w:val="000D3808"/>
    <w:rsid w:val="000D3DB4"/>
    <w:rsid w:val="000D44F6"/>
    <w:rsid w:val="000D45C4"/>
    <w:rsid w:val="000D538F"/>
    <w:rsid w:val="000D57FF"/>
    <w:rsid w:val="000D622B"/>
    <w:rsid w:val="000D696D"/>
    <w:rsid w:val="000D775A"/>
    <w:rsid w:val="000D7B4C"/>
    <w:rsid w:val="000D7D1C"/>
    <w:rsid w:val="000E0E72"/>
    <w:rsid w:val="000E1680"/>
    <w:rsid w:val="000E178E"/>
    <w:rsid w:val="000E18DE"/>
    <w:rsid w:val="000E1D52"/>
    <w:rsid w:val="000E2450"/>
    <w:rsid w:val="000E3367"/>
    <w:rsid w:val="000E4C0D"/>
    <w:rsid w:val="000E672D"/>
    <w:rsid w:val="000F0E1E"/>
    <w:rsid w:val="000F4E5F"/>
    <w:rsid w:val="000F5502"/>
    <w:rsid w:val="000F5702"/>
    <w:rsid w:val="000F6549"/>
    <w:rsid w:val="000F65DA"/>
    <w:rsid w:val="000F66AC"/>
    <w:rsid w:val="001004A1"/>
    <w:rsid w:val="00101322"/>
    <w:rsid w:val="00101E2C"/>
    <w:rsid w:val="00104B94"/>
    <w:rsid w:val="00104D10"/>
    <w:rsid w:val="001054AD"/>
    <w:rsid w:val="0010562E"/>
    <w:rsid w:val="00106870"/>
    <w:rsid w:val="001069AF"/>
    <w:rsid w:val="001079DC"/>
    <w:rsid w:val="001101AC"/>
    <w:rsid w:val="0011219F"/>
    <w:rsid w:val="00112EB2"/>
    <w:rsid w:val="00113A42"/>
    <w:rsid w:val="00113BE8"/>
    <w:rsid w:val="001144B2"/>
    <w:rsid w:val="00116A6A"/>
    <w:rsid w:val="00116B98"/>
    <w:rsid w:val="001175E0"/>
    <w:rsid w:val="001218A3"/>
    <w:rsid w:val="00122C6B"/>
    <w:rsid w:val="00124D23"/>
    <w:rsid w:val="00124D3C"/>
    <w:rsid w:val="00124D65"/>
    <w:rsid w:val="00124D99"/>
    <w:rsid w:val="00125726"/>
    <w:rsid w:val="00125E49"/>
    <w:rsid w:val="0012634F"/>
    <w:rsid w:val="00130DFC"/>
    <w:rsid w:val="00130DFE"/>
    <w:rsid w:val="001312DC"/>
    <w:rsid w:val="00131ADD"/>
    <w:rsid w:val="00131B2C"/>
    <w:rsid w:val="00132A7F"/>
    <w:rsid w:val="00133999"/>
    <w:rsid w:val="00134482"/>
    <w:rsid w:val="0013613A"/>
    <w:rsid w:val="00136E62"/>
    <w:rsid w:val="001405ED"/>
    <w:rsid w:val="00141634"/>
    <w:rsid w:val="00142247"/>
    <w:rsid w:val="001435F9"/>
    <w:rsid w:val="00144DAF"/>
    <w:rsid w:val="001451BC"/>
    <w:rsid w:val="0014555E"/>
    <w:rsid w:val="00145652"/>
    <w:rsid w:val="00146EB6"/>
    <w:rsid w:val="001477A0"/>
    <w:rsid w:val="00147F61"/>
    <w:rsid w:val="0015010F"/>
    <w:rsid w:val="00151305"/>
    <w:rsid w:val="001518D2"/>
    <w:rsid w:val="0015276F"/>
    <w:rsid w:val="00152902"/>
    <w:rsid w:val="001529A8"/>
    <w:rsid w:val="00152E82"/>
    <w:rsid w:val="001536BD"/>
    <w:rsid w:val="00155D1D"/>
    <w:rsid w:val="0015646A"/>
    <w:rsid w:val="00156597"/>
    <w:rsid w:val="0015686E"/>
    <w:rsid w:val="0016021A"/>
    <w:rsid w:val="00160B4C"/>
    <w:rsid w:val="0016190F"/>
    <w:rsid w:val="00161DEC"/>
    <w:rsid w:val="0016325F"/>
    <w:rsid w:val="0016368D"/>
    <w:rsid w:val="00163798"/>
    <w:rsid w:val="00164DAA"/>
    <w:rsid w:val="00166576"/>
    <w:rsid w:val="001674F1"/>
    <w:rsid w:val="00167A5A"/>
    <w:rsid w:val="0017037C"/>
    <w:rsid w:val="001708F7"/>
    <w:rsid w:val="0017213C"/>
    <w:rsid w:val="00172192"/>
    <w:rsid w:val="001728F8"/>
    <w:rsid w:val="00172F41"/>
    <w:rsid w:val="00173096"/>
    <w:rsid w:val="00175062"/>
    <w:rsid w:val="00175226"/>
    <w:rsid w:val="001765C4"/>
    <w:rsid w:val="00176C71"/>
    <w:rsid w:val="00176D26"/>
    <w:rsid w:val="00177062"/>
    <w:rsid w:val="00180E57"/>
    <w:rsid w:val="00180EB6"/>
    <w:rsid w:val="001824B4"/>
    <w:rsid w:val="001828C5"/>
    <w:rsid w:val="00182BE7"/>
    <w:rsid w:val="00182F1D"/>
    <w:rsid w:val="001830C8"/>
    <w:rsid w:val="001833AB"/>
    <w:rsid w:val="0018361D"/>
    <w:rsid w:val="00183D01"/>
    <w:rsid w:val="0018443A"/>
    <w:rsid w:val="00184D10"/>
    <w:rsid w:val="001869B9"/>
    <w:rsid w:val="001870F9"/>
    <w:rsid w:val="00187537"/>
    <w:rsid w:val="0019072F"/>
    <w:rsid w:val="00191479"/>
    <w:rsid w:val="00191AC7"/>
    <w:rsid w:val="001923C8"/>
    <w:rsid w:val="00192BB9"/>
    <w:rsid w:val="00194748"/>
    <w:rsid w:val="00196DD6"/>
    <w:rsid w:val="00197227"/>
    <w:rsid w:val="001A039F"/>
    <w:rsid w:val="001A0C11"/>
    <w:rsid w:val="001A2DE7"/>
    <w:rsid w:val="001A36D3"/>
    <w:rsid w:val="001A5541"/>
    <w:rsid w:val="001A647E"/>
    <w:rsid w:val="001A683C"/>
    <w:rsid w:val="001A75D4"/>
    <w:rsid w:val="001A7D65"/>
    <w:rsid w:val="001B122A"/>
    <w:rsid w:val="001B4E85"/>
    <w:rsid w:val="001B6268"/>
    <w:rsid w:val="001B7CAF"/>
    <w:rsid w:val="001C0AFD"/>
    <w:rsid w:val="001C11AF"/>
    <w:rsid w:val="001C27E5"/>
    <w:rsid w:val="001C2B37"/>
    <w:rsid w:val="001C2CAA"/>
    <w:rsid w:val="001C2D8A"/>
    <w:rsid w:val="001C3133"/>
    <w:rsid w:val="001C4475"/>
    <w:rsid w:val="001C47E6"/>
    <w:rsid w:val="001C5084"/>
    <w:rsid w:val="001C5C1F"/>
    <w:rsid w:val="001C65A7"/>
    <w:rsid w:val="001C6C58"/>
    <w:rsid w:val="001C77B5"/>
    <w:rsid w:val="001C7946"/>
    <w:rsid w:val="001D1EFB"/>
    <w:rsid w:val="001D311C"/>
    <w:rsid w:val="001D4687"/>
    <w:rsid w:val="001D771E"/>
    <w:rsid w:val="001E029D"/>
    <w:rsid w:val="001E0314"/>
    <w:rsid w:val="001E09DC"/>
    <w:rsid w:val="001E0D10"/>
    <w:rsid w:val="001E1735"/>
    <w:rsid w:val="001E1BCB"/>
    <w:rsid w:val="001E271A"/>
    <w:rsid w:val="001E28CE"/>
    <w:rsid w:val="001E2B38"/>
    <w:rsid w:val="001E3106"/>
    <w:rsid w:val="001E55DD"/>
    <w:rsid w:val="001E5D7B"/>
    <w:rsid w:val="001E69F8"/>
    <w:rsid w:val="001E6EE0"/>
    <w:rsid w:val="001F1B28"/>
    <w:rsid w:val="001F40DB"/>
    <w:rsid w:val="001F41A6"/>
    <w:rsid w:val="001F4667"/>
    <w:rsid w:val="001F5AA5"/>
    <w:rsid w:val="001F5DA3"/>
    <w:rsid w:val="001F623A"/>
    <w:rsid w:val="001F63D6"/>
    <w:rsid w:val="001F6F30"/>
    <w:rsid w:val="002018CB"/>
    <w:rsid w:val="002024C3"/>
    <w:rsid w:val="002024CB"/>
    <w:rsid w:val="0020377E"/>
    <w:rsid w:val="00204392"/>
    <w:rsid w:val="00205803"/>
    <w:rsid w:val="0020589B"/>
    <w:rsid w:val="00207D4A"/>
    <w:rsid w:val="00210164"/>
    <w:rsid w:val="00210FC4"/>
    <w:rsid w:val="002120F5"/>
    <w:rsid w:val="0021348B"/>
    <w:rsid w:val="00213776"/>
    <w:rsid w:val="00213D0F"/>
    <w:rsid w:val="002158B7"/>
    <w:rsid w:val="00215DFE"/>
    <w:rsid w:val="00216CCF"/>
    <w:rsid w:val="00217194"/>
    <w:rsid w:val="00217FE2"/>
    <w:rsid w:val="002207D3"/>
    <w:rsid w:val="00221489"/>
    <w:rsid w:val="00221689"/>
    <w:rsid w:val="002219F2"/>
    <w:rsid w:val="00221C47"/>
    <w:rsid w:val="00221C53"/>
    <w:rsid w:val="00222051"/>
    <w:rsid w:val="00222ACD"/>
    <w:rsid w:val="00223B9F"/>
    <w:rsid w:val="00223FD7"/>
    <w:rsid w:val="00224492"/>
    <w:rsid w:val="00224AD3"/>
    <w:rsid w:val="00226345"/>
    <w:rsid w:val="002267E3"/>
    <w:rsid w:val="00226C50"/>
    <w:rsid w:val="00226CDB"/>
    <w:rsid w:val="0023226C"/>
    <w:rsid w:val="002329B8"/>
    <w:rsid w:val="002329E7"/>
    <w:rsid w:val="002338B8"/>
    <w:rsid w:val="002338BB"/>
    <w:rsid w:val="0023405D"/>
    <w:rsid w:val="00234DAF"/>
    <w:rsid w:val="002368D0"/>
    <w:rsid w:val="00240027"/>
    <w:rsid w:val="002403A5"/>
    <w:rsid w:val="00240888"/>
    <w:rsid w:val="00240B1B"/>
    <w:rsid w:val="00242595"/>
    <w:rsid w:val="00243514"/>
    <w:rsid w:val="0024380A"/>
    <w:rsid w:val="00245226"/>
    <w:rsid w:val="00245C11"/>
    <w:rsid w:val="00246CEE"/>
    <w:rsid w:val="00251C4F"/>
    <w:rsid w:val="00253198"/>
    <w:rsid w:val="00253723"/>
    <w:rsid w:val="00253899"/>
    <w:rsid w:val="00254275"/>
    <w:rsid w:val="00255B75"/>
    <w:rsid w:val="002571A5"/>
    <w:rsid w:val="00257A1F"/>
    <w:rsid w:val="002605E5"/>
    <w:rsid w:val="002613BE"/>
    <w:rsid w:val="0026150D"/>
    <w:rsid w:val="002618CD"/>
    <w:rsid w:val="00263666"/>
    <w:rsid w:val="00263675"/>
    <w:rsid w:val="0026434E"/>
    <w:rsid w:val="00264B55"/>
    <w:rsid w:val="00264F29"/>
    <w:rsid w:val="0026514B"/>
    <w:rsid w:val="0027080F"/>
    <w:rsid w:val="002728DE"/>
    <w:rsid w:val="00272D40"/>
    <w:rsid w:val="0027365C"/>
    <w:rsid w:val="00273C0D"/>
    <w:rsid w:val="00273F2F"/>
    <w:rsid w:val="00276AA1"/>
    <w:rsid w:val="00276B21"/>
    <w:rsid w:val="0027703C"/>
    <w:rsid w:val="00280EF4"/>
    <w:rsid w:val="00282669"/>
    <w:rsid w:val="002831BA"/>
    <w:rsid w:val="00283ACA"/>
    <w:rsid w:val="00283C71"/>
    <w:rsid w:val="00283DB0"/>
    <w:rsid w:val="002842AD"/>
    <w:rsid w:val="00284853"/>
    <w:rsid w:val="00284FDD"/>
    <w:rsid w:val="0028551D"/>
    <w:rsid w:val="00285DE8"/>
    <w:rsid w:val="00287154"/>
    <w:rsid w:val="00287D84"/>
    <w:rsid w:val="002911AE"/>
    <w:rsid w:val="00292B45"/>
    <w:rsid w:val="002934CD"/>
    <w:rsid w:val="00293946"/>
    <w:rsid w:val="0029429D"/>
    <w:rsid w:val="0029703D"/>
    <w:rsid w:val="00297555"/>
    <w:rsid w:val="00297B97"/>
    <w:rsid w:val="00297F12"/>
    <w:rsid w:val="002A099D"/>
    <w:rsid w:val="002A0D00"/>
    <w:rsid w:val="002A13E9"/>
    <w:rsid w:val="002A3E1D"/>
    <w:rsid w:val="002A5A76"/>
    <w:rsid w:val="002A7116"/>
    <w:rsid w:val="002A7AAA"/>
    <w:rsid w:val="002B0FB7"/>
    <w:rsid w:val="002B236D"/>
    <w:rsid w:val="002B2FE1"/>
    <w:rsid w:val="002B4350"/>
    <w:rsid w:val="002B486B"/>
    <w:rsid w:val="002B4886"/>
    <w:rsid w:val="002B4F57"/>
    <w:rsid w:val="002B505A"/>
    <w:rsid w:val="002B657F"/>
    <w:rsid w:val="002B6B54"/>
    <w:rsid w:val="002B6D9A"/>
    <w:rsid w:val="002B77F0"/>
    <w:rsid w:val="002C1297"/>
    <w:rsid w:val="002C13BD"/>
    <w:rsid w:val="002C2C7B"/>
    <w:rsid w:val="002C402C"/>
    <w:rsid w:val="002C55EC"/>
    <w:rsid w:val="002C66A1"/>
    <w:rsid w:val="002C6EC4"/>
    <w:rsid w:val="002C73A3"/>
    <w:rsid w:val="002D0629"/>
    <w:rsid w:val="002D0A01"/>
    <w:rsid w:val="002D16E1"/>
    <w:rsid w:val="002D1961"/>
    <w:rsid w:val="002D3804"/>
    <w:rsid w:val="002D392D"/>
    <w:rsid w:val="002D48F3"/>
    <w:rsid w:val="002D5681"/>
    <w:rsid w:val="002D7977"/>
    <w:rsid w:val="002E14AD"/>
    <w:rsid w:val="002E1985"/>
    <w:rsid w:val="002E1BCA"/>
    <w:rsid w:val="002E377E"/>
    <w:rsid w:val="002E3998"/>
    <w:rsid w:val="002E3B65"/>
    <w:rsid w:val="002E415E"/>
    <w:rsid w:val="002E436D"/>
    <w:rsid w:val="002E4614"/>
    <w:rsid w:val="002E461A"/>
    <w:rsid w:val="002E761C"/>
    <w:rsid w:val="002F0653"/>
    <w:rsid w:val="002F0E75"/>
    <w:rsid w:val="002F40C8"/>
    <w:rsid w:val="002F4146"/>
    <w:rsid w:val="002F4B81"/>
    <w:rsid w:val="002F61C3"/>
    <w:rsid w:val="002F6766"/>
    <w:rsid w:val="002F68AC"/>
    <w:rsid w:val="002F76DD"/>
    <w:rsid w:val="00301F84"/>
    <w:rsid w:val="0030212F"/>
    <w:rsid w:val="003021BC"/>
    <w:rsid w:val="00303DDF"/>
    <w:rsid w:val="003041C3"/>
    <w:rsid w:val="003058EF"/>
    <w:rsid w:val="00307943"/>
    <w:rsid w:val="00307969"/>
    <w:rsid w:val="00307EF2"/>
    <w:rsid w:val="003102E9"/>
    <w:rsid w:val="00310EE9"/>
    <w:rsid w:val="003125B6"/>
    <w:rsid w:val="00312620"/>
    <w:rsid w:val="00312A22"/>
    <w:rsid w:val="00313244"/>
    <w:rsid w:val="00313409"/>
    <w:rsid w:val="003155D1"/>
    <w:rsid w:val="0031616A"/>
    <w:rsid w:val="0031730F"/>
    <w:rsid w:val="003203AE"/>
    <w:rsid w:val="00320744"/>
    <w:rsid w:val="0032138D"/>
    <w:rsid w:val="003248D8"/>
    <w:rsid w:val="00325542"/>
    <w:rsid w:val="003256FD"/>
    <w:rsid w:val="0032665C"/>
    <w:rsid w:val="00327434"/>
    <w:rsid w:val="00327839"/>
    <w:rsid w:val="00327E05"/>
    <w:rsid w:val="003314EC"/>
    <w:rsid w:val="00331891"/>
    <w:rsid w:val="00331DD0"/>
    <w:rsid w:val="003324AA"/>
    <w:rsid w:val="003333EA"/>
    <w:rsid w:val="00334184"/>
    <w:rsid w:val="00334B8D"/>
    <w:rsid w:val="003355DF"/>
    <w:rsid w:val="0033563F"/>
    <w:rsid w:val="00336511"/>
    <w:rsid w:val="00336DD6"/>
    <w:rsid w:val="00342034"/>
    <w:rsid w:val="0034552A"/>
    <w:rsid w:val="0034588A"/>
    <w:rsid w:val="00345968"/>
    <w:rsid w:val="0034635C"/>
    <w:rsid w:val="00347351"/>
    <w:rsid w:val="00352997"/>
    <w:rsid w:val="00352D42"/>
    <w:rsid w:val="00353591"/>
    <w:rsid w:val="00354620"/>
    <w:rsid w:val="003549B8"/>
    <w:rsid w:val="00354D12"/>
    <w:rsid w:val="003550A9"/>
    <w:rsid w:val="00355360"/>
    <w:rsid w:val="0035647E"/>
    <w:rsid w:val="003578D8"/>
    <w:rsid w:val="00360286"/>
    <w:rsid w:val="0036222B"/>
    <w:rsid w:val="00363F40"/>
    <w:rsid w:val="003641FD"/>
    <w:rsid w:val="00364322"/>
    <w:rsid w:val="00365338"/>
    <w:rsid w:val="003658BF"/>
    <w:rsid w:val="003662A8"/>
    <w:rsid w:val="00370AEE"/>
    <w:rsid w:val="00370D44"/>
    <w:rsid w:val="00371178"/>
    <w:rsid w:val="00371CD2"/>
    <w:rsid w:val="003723A0"/>
    <w:rsid w:val="00373F06"/>
    <w:rsid w:val="003746B8"/>
    <w:rsid w:val="0037472A"/>
    <w:rsid w:val="00375BCC"/>
    <w:rsid w:val="0037707A"/>
    <w:rsid w:val="00377413"/>
    <w:rsid w:val="00377CFA"/>
    <w:rsid w:val="00380582"/>
    <w:rsid w:val="00382D27"/>
    <w:rsid w:val="00383ABE"/>
    <w:rsid w:val="00384118"/>
    <w:rsid w:val="00384123"/>
    <w:rsid w:val="0038510B"/>
    <w:rsid w:val="003856D7"/>
    <w:rsid w:val="00385B0B"/>
    <w:rsid w:val="00390161"/>
    <w:rsid w:val="003903CE"/>
    <w:rsid w:val="00393549"/>
    <w:rsid w:val="003948AC"/>
    <w:rsid w:val="00395650"/>
    <w:rsid w:val="00396C54"/>
    <w:rsid w:val="003A1BF2"/>
    <w:rsid w:val="003A2711"/>
    <w:rsid w:val="003A4408"/>
    <w:rsid w:val="003A5AE1"/>
    <w:rsid w:val="003A729B"/>
    <w:rsid w:val="003A7626"/>
    <w:rsid w:val="003B079F"/>
    <w:rsid w:val="003B0CA1"/>
    <w:rsid w:val="003B0E09"/>
    <w:rsid w:val="003B1071"/>
    <w:rsid w:val="003B17B4"/>
    <w:rsid w:val="003B278D"/>
    <w:rsid w:val="003B2DD3"/>
    <w:rsid w:val="003B3018"/>
    <w:rsid w:val="003B374E"/>
    <w:rsid w:val="003B3D22"/>
    <w:rsid w:val="003B401B"/>
    <w:rsid w:val="003B418C"/>
    <w:rsid w:val="003B4A53"/>
    <w:rsid w:val="003B5047"/>
    <w:rsid w:val="003B5297"/>
    <w:rsid w:val="003B57B9"/>
    <w:rsid w:val="003B5844"/>
    <w:rsid w:val="003B6F8A"/>
    <w:rsid w:val="003C1D36"/>
    <w:rsid w:val="003C75E8"/>
    <w:rsid w:val="003D1AA6"/>
    <w:rsid w:val="003D1EBD"/>
    <w:rsid w:val="003D3CD5"/>
    <w:rsid w:val="003D5861"/>
    <w:rsid w:val="003D627B"/>
    <w:rsid w:val="003D709F"/>
    <w:rsid w:val="003D7420"/>
    <w:rsid w:val="003D7C48"/>
    <w:rsid w:val="003E0564"/>
    <w:rsid w:val="003E0DDA"/>
    <w:rsid w:val="003E1CD2"/>
    <w:rsid w:val="003E274A"/>
    <w:rsid w:val="003E3610"/>
    <w:rsid w:val="003E64DF"/>
    <w:rsid w:val="003E69F2"/>
    <w:rsid w:val="003E7155"/>
    <w:rsid w:val="003F0432"/>
    <w:rsid w:val="003F37CE"/>
    <w:rsid w:val="003F3819"/>
    <w:rsid w:val="003F592F"/>
    <w:rsid w:val="003F62FD"/>
    <w:rsid w:val="003F68A1"/>
    <w:rsid w:val="003F692E"/>
    <w:rsid w:val="0040188F"/>
    <w:rsid w:val="00401E13"/>
    <w:rsid w:val="004025A7"/>
    <w:rsid w:val="00403E8E"/>
    <w:rsid w:val="00405B2A"/>
    <w:rsid w:val="00406D9D"/>
    <w:rsid w:val="00406E77"/>
    <w:rsid w:val="004079FC"/>
    <w:rsid w:val="004118C2"/>
    <w:rsid w:val="00411E49"/>
    <w:rsid w:val="0041264E"/>
    <w:rsid w:val="0041327C"/>
    <w:rsid w:val="00416B16"/>
    <w:rsid w:val="00417C09"/>
    <w:rsid w:val="00421770"/>
    <w:rsid w:val="00424202"/>
    <w:rsid w:val="00425652"/>
    <w:rsid w:val="00425ACE"/>
    <w:rsid w:val="00426D00"/>
    <w:rsid w:val="004301CB"/>
    <w:rsid w:val="0043037E"/>
    <w:rsid w:val="0043126E"/>
    <w:rsid w:val="0043156E"/>
    <w:rsid w:val="00431EC7"/>
    <w:rsid w:val="00432269"/>
    <w:rsid w:val="00432C07"/>
    <w:rsid w:val="0043370C"/>
    <w:rsid w:val="00433BEF"/>
    <w:rsid w:val="004340B2"/>
    <w:rsid w:val="00435211"/>
    <w:rsid w:val="00435568"/>
    <w:rsid w:val="00435A4D"/>
    <w:rsid w:val="004363DE"/>
    <w:rsid w:val="00436563"/>
    <w:rsid w:val="004369BA"/>
    <w:rsid w:val="00436DB2"/>
    <w:rsid w:val="00437099"/>
    <w:rsid w:val="00437BF5"/>
    <w:rsid w:val="00437DC8"/>
    <w:rsid w:val="00440610"/>
    <w:rsid w:val="00441071"/>
    <w:rsid w:val="00441CF8"/>
    <w:rsid w:val="00442D4D"/>
    <w:rsid w:val="00443467"/>
    <w:rsid w:val="00443EBE"/>
    <w:rsid w:val="0044491A"/>
    <w:rsid w:val="004470D2"/>
    <w:rsid w:val="00447F60"/>
    <w:rsid w:val="00450A89"/>
    <w:rsid w:val="00450FA0"/>
    <w:rsid w:val="004514E3"/>
    <w:rsid w:val="00452362"/>
    <w:rsid w:val="00452D45"/>
    <w:rsid w:val="00454BAC"/>
    <w:rsid w:val="00455AAF"/>
    <w:rsid w:val="00456F2E"/>
    <w:rsid w:val="00457FE4"/>
    <w:rsid w:val="004606C1"/>
    <w:rsid w:val="00460BA8"/>
    <w:rsid w:val="00462F70"/>
    <w:rsid w:val="00462F9F"/>
    <w:rsid w:val="00463F68"/>
    <w:rsid w:val="00463FA7"/>
    <w:rsid w:val="00464434"/>
    <w:rsid w:val="004653A5"/>
    <w:rsid w:val="004676E6"/>
    <w:rsid w:val="00471A4C"/>
    <w:rsid w:val="004731F1"/>
    <w:rsid w:val="00473539"/>
    <w:rsid w:val="004746C8"/>
    <w:rsid w:val="00474EFA"/>
    <w:rsid w:val="00475DC0"/>
    <w:rsid w:val="00476722"/>
    <w:rsid w:val="00477BF0"/>
    <w:rsid w:val="0048020F"/>
    <w:rsid w:val="00480B6E"/>
    <w:rsid w:val="00480C66"/>
    <w:rsid w:val="00481411"/>
    <w:rsid w:val="00481A72"/>
    <w:rsid w:val="00481EE6"/>
    <w:rsid w:val="00482903"/>
    <w:rsid w:val="00482ED7"/>
    <w:rsid w:val="00484C2F"/>
    <w:rsid w:val="00487802"/>
    <w:rsid w:val="00487BB4"/>
    <w:rsid w:val="00490AD2"/>
    <w:rsid w:val="004912AF"/>
    <w:rsid w:val="0049503B"/>
    <w:rsid w:val="00495673"/>
    <w:rsid w:val="004A04DB"/>
    <w:rsid w:val="004A0D06"/>
    <w:rsid w:val="004A196D"/>
    <w:rsid w:val="004A1D66"/>
    <w:rsid w:val="004A2275"/>
    <w:rsid w:val="004A2E71"/>
    <w:rsid w:val="004A4ADC"/>
    <w:rsid w:val="004A66BB"/>
    <w:rsid w:val="004A7540"/>
    <w:rsid w:val="004A7866"/>
    <w:rsid w:val="004B04E6"/>
    <w:rsid w:val="004B0F86"/>
    <w:rsid w:val="004B204F"/>
    <w:rsid w:val="004B2140"/>
    <w:rsid w:val="004B26D6"/>
    <w:rsid w:val="004B28CB"/>
    <w:rsid w:val="004B3362"/>
    <w:rsid w:val="004B3853"/>
    <w:rsid w:val="004B4A9C"/>
    <w:rsid w:val="004B4CF1"/>
    <w:rsid w:val="004B5190"/>
    <w:rsid w:val="004B5320"/>
    <w:rsid w:val="004B5973"/>
    <w:rsid w:val="004B5E83"/>
    <w:rsid w:val="004B6153"/>
    <w:rsid w:val="004B76FD"/>
    <w:rsid w:val="004C3AD5"/>
    <w:rsid w:val="004C4DC9"/>
    <w:rsid w:val="004C6BE5"/>
    <w:rsid w:val="004D02F9"/>
    <w:rsid w:val="004D54BE"/>
    <w:rsid w:val="004D7936"/>
    <w:rsid w:val="004D7BD9"/>
    <w:rsid w:val="004D7F7B"/>
    <w:rsid w:val="004E1870"/>
    <w:rsid w:val="004E1EEF"/>
    <w:rsid w:val="004E3EF9"/>
    <w:rsid w:val="004E4E73"/>
    <w:rsid w:val="004E6A61"/>
    <w:rsid w:val="004E76A0"/>
    <w:rsid w:val="004F04E9"/>
    <w:rsid w:val="004F1837"/>
    <w:rsid w:val="004F1A6F"/>
    <w:rsid w:val="004F223A"/>
    <w:rsid w:val="004F25D4"/>
    <w:rsid w:val="004F397F"/>
    <w:rsid w:val="004F3D61"/>
    <w:rsid w:val="004F5573"/>
    <w:rsid w:val="004F62A8"/>
    <w:rsid w:val="004F71AA"/>
    <w:rsid w:val="005004CA"/>
    <w:rsid w:val="00500F30"/>
    <w:rsid w:val="005017A9"/>
    <w:rsid w:val="0050194D"/>
    <w:rsid w:val="00501C74"/>
    <w:rsid w:val="00501EE9"/>
    <w:rsid w:val="0050350C"/>
    <w:rsid w:val="0050432A"/>
    <w:rsid w:val="0050453C"/>
    <w:rsid w:val="0050485D"/>
    <w:rsid w:val="0050533D"/>
    <w:rsid w:val="00505B82"/>
    <w:rsid w:val="005066FD"/>
    <w:rsid w:val="00510C71"/>
    <w:rsid w:val="00511301"/>
    <w:rsid w:val="00511428"/>
    <w:rsid w:val="00512CDC"/>
    <w:rsid w:val="00512E18"/>
    <w:rsid w:val="00513B47"/>
    <w:rsid w:val="00517F60"/>
    <w:rsid w:val="00520DE7"/>
    <w:rsid w:val="005211E6"/>
    <w:rsid w:val="005215E3"/>
    <w:rsid w:val="005216DB"/>
    <w:rsid w:val="00522006"/>
    <w:rsid w:val="0052208D"/>
    <w:rsid w:val="005226E1"/>
    <w:rsid w:val="0052375E"/>
    <w:rsid w:val="00525242"/>
    <w:rsid w:val="00525624"/>
    <w:rsid w:val="00525EE1"/>
    <w:rsid w:val="00527E46"/>
    <w:rsid w:val="005302CA"/>
    <w:rsid w:val="00530B45"/>
    <w:rsid w:val="00531078"/>
    <w:rsid w:val="005315CF"/>
    <w:rsid w:val="0053387F"/>
    <w:rsid w:val="00534218"/>
    <w:rsid w:val="005342CF"/>
    <w:rsid w:val="0053766F"/>
    <w:rsid w:val="005404C6"/>
    <w:rsid w:val="00541CD0"/>
    <w:rsid w:val="00541EEA"/>
    <w:rsid w:val="00541FB4"/>
    <w:rsid w:val="00542685"/>
    <w:rsid w:val="0054369A"/>
    <w:rsid w:val="005439AB"/>
    <w:rsid w:val="00545437"/>
    <w:rsid w:val="00545EC2"/>
    <w:rsid w:val="00545F44"/>
    <w:rsid w:val="005475B3"/>
    <w:rsid w:val="00547F27"/>
    <w:rsid w:val="005508A0"/>
    <w:rsid w:val="00550A75"/>
    <w:rsid w:val="005518F1"/>
    <w:rsid w:val="00553912"/>
    <w:rsid w:val="005544F5"/>
    <w:rsid w:val="00554CF1"/>
    <w:rsid w:val="00555440"/>
    <w:rsid w:val="00555C12"/>
    <w:rsid w:val="00556BA1"/>
    <w:rsid w:val="00557DA9"/>
    <w:rsid w:val="005602D7"/>
    <w:rsid w:val="00561182"/>
    <w:rsid w:val="00561D08"/>
    <w:rsid w:val="00561DAE"/>
    <w:rsid w:val="00562992"/>
    <w:rsid w:val="00562FC3"/>
    <w:rsid w:val="005632BE"/>
    <w:rsid w:val="00565082"/>
    <w:rsid w:val="0056581C"/>
    <w:rsid w:val="00566A7B"/>
    <w:rsid w:val="00567BA2"/>
    <w:rsid w:val="005711EF"/>
    <w:rsid w:val="0057126F"/>
    <w:rsid w:val="005712C5"/>
    <w:rsid w:val="00573EA1"/>
    <w:rsid w:val="00576B76"/>
    <w:rsid w:val="00580ED0"/>
    <w:rsid w:val="00580F15"/>
    <w:rsid w:val="00581753"/>
    <w:rsid w:val="005837BF"/>
    <w:rsid w:val="005844C5"/>
    <w:rsid w:val="005859DC"/>
    <w:rsid w:val="0058606A"/>
    <w:rsid w:val="0059002D"/>
    <w:rsid w:val="00591168"/>
    <w:rsid w:val="005912CD"/>
    <w:rsid w:val="00592630"/>
    <w:rsid w:val="00593948"/>
    <w:rsid w:val="00595730"/>
    <w:rsid w:val="00595B89"/>
    <w:rsid w:val="005A1039"/>
    <w:rsid w:val="005A1107"/>
    <w:rsid w:val="005A1377"/>
    <w:rsid w:val="005A18F6"/>
    <w:rsid w:val="005A25B0"/>
    <w:rsid w:val="005A3095"/>
    <w:rsid w:val="005A33CA"/>
    <w:rsid w:val="005A3904"/>
    <w:rsid w:val="005A3A37"/>
    <w:rsid w:val="005A4D0E"/>
    <w:rsid w:val="005A6D38"/>
    <w:rsid w:val="005A6E54"/>
    <w:rsid w:val="005A7A3E"/>
    <w:rsid w:val="005B0DA1"/>
    <w:rsid w:val="005B19B5"/>
    <w:rsid w:val="005B214D"/>
    <w:rsid w:val="005B25EF"/>
    <w:rsid w:val="005B2CBE"/>
    <w:rsid w:val="005B2D57"/>
    <w:rsid w:val="005B2E0C"/>
    <w:rsid w:val="005B34A3"/>
    <w:rsid w:val="005B4536"/>
    <w:rsid w:val="005B49A8"/>
    <w:rsid w:val="005B5865"/>
    <w:rsid w:val="005B6216"/>
    <w:rsid w:val="005B7DF8"/>
    <w:rsid w:val="005B7E87"/>
    <w:rsid w:val="005C0556"/>
    <w:rsid w:val="005C0C2D"/>
    <w:rsid w:val="005C0D6B"/>
    <w:rsid w:val="005C105A"/>
    <w:rsid w:val="005C16CF"/>
    <w:rsid w:val="005C1764"/>
    <w:rsid w:val="005C1B77"/>
    <w:rsid w:val="005C2DEC"/>
    <w:rsid w:val="005C2F94"/>
    <w:rsid w:val="005C3506"/>
    <w:rsid w:val="005C67B2"/>
    <w:rsid w:val="005C771E"/>
    <w:rsid w:val="005D005D"/>
    <w:rsid w:val="005D01DE"/>
    <w:rsid w:val="005D05DE"/>
    <w:rsid w:val="005D19AE"/>
    <w:rsid w:val="005D3BFC"/>
    <w:rsid w:val="005D4054"/>
    <w:rsid w:val="005D46A6"/>
    <w:rsid w:val="005D4BF2"/>
    <w:rsid w:val="005D5338"/>
    <w:rsid w:val="005D748D"/>
    <w:rsid w:val="005D7E86"/>
    <w:rsid w:val="005E001E"/>
    <w:rsid w:val="005E16CF"/>
    <w:rsid w:val="005E1A81"/>
    <w:rsid w:val="005E348E"/>
    <w:rsid w:val="005E4E6D"/>
    <w:rsid w:val="005E5192"/>
    <w:rsid w:val="005E66DD"/>
    <w:rsid w:val="005E77D2"/>
    <w:rsid w:val="005F041E"/>
    <w:rsid w:val="005F147F"/>
    <w:rsid w:val="005F23AA"/>
    <w:rsid w:val="005F32A3"/>
    <w:rsid w:val="005F3D3C"/>
    <w:rsid w:val="005F4AE5"/>
    <w:rsid w:val="005F56E0"/>
    <w:rsid w:val="005F57DF"/>
    <w:rsid w:val="005F5A8C"/>
    <w:rsid w:val="005F5FA1"/>
    <w:rsid w:val="005F7A33"/>
    <w:rsid w:val="00600573"/>
    <w:rsid w:val="006017D8"/>
    <w:rsid w:val="006022EE"/>
    <w:rsid w:val="00602602"/>
    <w:rsid w:val="0060261D"/>
    <w:rsid w:val="006027E0"/>
    <w:rsid w:val="0060356A"/>
    <w:rsid w:val="00603F1F"/>
    <w:rsid w:val="006069D6"/>
    <w:rsid w:val="00610EDE"/>
    <w:rsid w:val="006119FE"/>
    <w:rsid w:val="00611AFC"/>
    <w:rsid w:val="00612694"/>
    <w:rsid w:val="00612F26"/>
    <w:rsid w:val="00613821"/>
    <w:rsid w:val="0061553D"/>
    <w:rsid w:val="00615664"/>
    <w:rsid w:val="00615893"/>
    <w:rsid w:val="00616FEF"/>
    <w:rsid w:val="0062144B"/>
    <w:rsid w:val="0062247D"/>
    <w:rsid w:val="00624949"/>
    <w:rsid w:val="006251AD"/>
    <w:rsid w:val="006258EA"/>
    <w:rsid w:val="00626A5C"/>
    <w:rsid w:val="00626C4C"/>
    <w:rsid w:val="00630F79"/>
    <w:rsid w:val="00633A22"/>
    <w:rsid w:val="0063417D"/>
    <w:rsid w:val="006343A1"/>
    <w:rsid w:val="00634747"/>
    <w:rsid w:val="00634A71"/>
    <w:rsid w:val="006365EA"/>
    <w:rsid w:val="00636860"/>
    <w:rsid w:val="006368F8"/>
    <w:rsid w:val="00637F5E"/>
    <w:rsid w:val="00642356"/>
    <w:rsid w:val="00642457"/>
    <w:rsid w:val="006424FD"/>
    <w:rsid w:val="00643D9F"/>
    <w:rsid w:val="00644EB7"/>
    <w:rsid w:val="006457AA"/>
    <w:rsid w:val="006467DA"/>
    <w:rsid w:val="006506D4"/>
    <w:rsid w:val="00650CB9"/>
    <w:rsid w:val="006548A2"/>
    <w:rsid w:val="0065668B"/>
    <w:rsid w:val="00656F10"/>
    <w:rsid w:val="006572F8"/>
    <w:rsid w:val="00660659"/>
    <w:rsid w:val="0066135D"/>
    <w:rsid w:val="00662F1D"/>
    <w:rsid w:val="00663D7A"/>
    <w:rsid w:val="006640D3"/>
    <w:rsid w:val="00664378"/>
    <w:rsid w:val="006654E9"/>
    <w:rsid w:val="0066581B"/>
    <w:rsid w:val="00665923"/>
    <w:rsid w:val="00666193"/>
    <w:rsid w:val="00666BB9"/>
    <w:rsid w:val="00667FC3"/>
    <w:rsid w:val="0067057B"/>
    <w:rsid w:val="00672070"/>
    <w:rsid w:val="00672639"/>
    <w:rsid w:val="00675206"/>
    <w:rsid w:val="00675428"/>
    <w:rsid w:val="006757FD"/>
    <w:rsid w:val="006759E9"/>
    <w:rsid w:val="006771AF"/>
    <w:rsid w:val="00677E34"/>
    <w:rsid w:val="006804B8"/>
    <w:rsid w:val="00681D79"/>
    <w:rsid w:val="006829B7"/>
    <w:rsid w:val="00682F01"/>
    <w:rsid w:val="0068302C"/>
    <w:rsid w:val="006832A3"/>
    <w:rsid w:val="00683ADA"/>
    <w:rsid w:val="006869E2"/>
    <w:rsid w:val="0068760D"/>
    <w:rsid w:val="00692A4A"/>
    <w:rsid w:val="00693297"/>
    <w:rsid w:val="00694180"/>
    <w:rsid w:val="006964B6"/>
    <w:rsid w:val="00697E91"/>
    <w:rsid w:val="006A2D93"/>
    <w:rsid w:val="006A364C"/>
    <w:rsid w:val="006A3C0E"/>
    <w:rsid w:val="006A3D94"/>
    <w:rsid w:val="006A4CA5"/>
    <w:rsid w:val="006A58B4"/>
    <w:rsid w:val="006A61E5"/>
    <w:rsid w:val="006A689F"/>
    <w:rsid w:val="006B0143"/>
    <w:rsid w:val="006B02CD"/>
    <w:rsid w:val="006B052F"/>
    <w:rsid w:val="006B08F7"/>
    <w:rsid w:val="006B190C"/>
    <w:rsid w:val="006B1A5C"/>
    <w:rsid w:val="006B286D"/>
    <w:rsid w:val="006B388B"/>
    <w:rsid w:val="006B3F76"/>
    <w:rsid w:val="006B5EC6"/>
    <w:rsid w:val="006C060C"/>
    <w:rsid w:val="006C1A6D"/>
    <w:rsid w:val="006C1D76"/>
    <w:rsid w:val="006C1ED8"/>
    <w:rsid w:val="006C24EA"/>
    <w:rsid w:val="006C4C90"/>
    <w:rsid w:val="006C4FEC"/>
    <w:rsid w:val="006C54D6"/>
    <w:rsid w:val="006C5A4A"/>
    <w:rsid w:val="006C5E90"/>
    <w:rsid w:val="006C60C8"/>
    <w:rsid w:val="006C6B5A"/>
    <w:rsid w:val="006C7320"/>
    <w:rsid w:val="006D0214"/>
    <w:rsid w:val="006D3A6D"/>
    <w:rsid w:val="006D3AD7"/>
    <w:rsid w:val="006D6052"/>
    <w:rsid w:val="006D6149"/>
    <w:rsid w:val="006D61E6"/>
    <w:rsid w:val="006D7DA8"/>
    <w:rsid w:val="006E0A0B"/>
    <w:rsid w:val="006E0D6B"/>
    <w:rsid w:val="006E1778"/>
    <w:rsid w:val="006E1F9F"/>
    <w:rsid w:val="006E3643"/>
    <w:rsid w:val="006E3E82"/>
    <w:rsid w:val="006E46AD"/>
    <w:rsid w:val="006E6242"/>
    <w:rsid w:val="006E6DFA"/>
    <w:rsid w:val="006E7B6E"/>
    <w:rsid w:val="006F11E7"/>
    <w:rsid w:val="006F12E4"/>
    <w:rsid w:val="006F1372"/>
    <w:rsid w:val="006F2068"/>
    <w:rsid w:val="006F2FAF"/>
    <w:rsid w:val="006F3AF1"/>
    <w:rsid w:val="006F3FCC"/>
    <w:rsid w:val="006F6BAA"/>
    <w:rsid w:val="006F7094"/>
    <w:rsid w:val="006F7ECB"/>
    <w:rsid w:val="0070007F"/>
    <w:rsid w:val="00701EEC"/>
    <w:rsid w:val="00702564"/>
    <w:rsid w:val="00704472"/>
    <w:rsid w:val="00705A2D"/>
    <w:rsid w:val="00705D54"/>
    <w:rsid w:val="007060EB"/>
    <w:rsid w:val="00706CDD"/>
    <w:rsid w:val="0071119D"/>
    <w:rsid w:val="007114DF"/>
    <w:rsid w:val="00712210"/>
    <w:rsid w:val="007132BA"/>
    <w:rsid w:val="007138FF"/>
    <w:rsid w:val="00713FA9"/>
    <w:rsid w:val="007143DC"/>
    <w:rsid w:val="00714459"/>
    <w:rsid w:val="0071458F"/>
    <w:rsid w:val="00715B22"/>
    <w:rsid w:val="00717819"/>
    <w:rsid w:val="00717EB4"/>
    <w:rsid w:val="0072068B"/>
    <w:rsid w:val="007208FA"/>
    <w:rsid w:val="0072127B"/>
    <w:rsid w:val="007224E5"/>
    <w:rsid w:val="00723C86"/>
    <w:rsid w:val="007247EF"/>
    <w:rsid w:val="00724A55"/>
    <w:rsid w:val="00725271"/>
    <w:rsid w:val="007311E7"/>
    <w:rsid w:val="007312B8"/>
    <w:rsid w:val="0073172D"/>
    <w:rsid w:val="00734802"/>
    <w:rsid w:val="00734FA5"/>
    <w:rsid w:val="00735ABF"/>
    <w:rsid w:val="00736CD9"/>
    <w:rsid w:val="00737105"/>
    <w:rsid w:val="00740106"/>
    <w:rsid w:val="007412AC"/>
    <w:rsid w:val="00741459"/>
    <w:rsid w:val="007474C1"/>
    <w:rsid w:val="007478D1"/>
    <w:rsid w:val="0075064A"/>
    <w:rsid w:val="0075090D"/>
    <w:rsid w:val="00751798"/>
    <w:rsid w:val="007535F7"/>
    <w:rsid w:val="00753E8C"/>
    <w:rsid w:val="00754A52"/>
    <w:rsid w:val="00755F5C"/>
    <w:rsid w:val="007564C1"/>
    <w:rsid w:val="0075790B"/>
    <w:rsid w:val="007604C0"/>
    <w:rsid w:val="00760ABC"/>
    <w:rsid w:val="00762C0B"/>
    <w:rsid w:val="00763286"/>
    <w:rsid w:val="007634B4"/>
    <w:rsid w:val="007639DD"/>
    <w:rsid w:val="00764CAC"/>
    <w:rsid w:val="00765BDC"/>
    <w:rsid w:val="00765BEE"/>
    <w:rsid w:val="00767384"/>
    <w:rsid w:val="00767874"/>
    <w:rsid w:val="007717AF"/>
    <w:rsid w:val="00772186"/>
    <w:rsid w:val="00772A91"/>
    <w:rsid w:val="00775940"/>
    <w:rsid w:val="0077677A"/>
    <w:rsid w:val="00776D7F"/>
    <w:rsid w:val="007778A8"/>
    <w:rsid w:val="0078185B"/>
    <w:rsid w:val="00782929"/>
    <w:rsid w:val="00782B42"/>
    <w:rsid w:val="007841CE"/>
    <w:rsid w:val="00784D8C"/>
    <w:rsid w:val="007873E2"/>
    <w:rsid w:val="007875AE"/>
    <w:rsid w:val="007876D7"/>
    <w:rsid w:val="00790226"/>
    <w:rsid w:val="00790AD8"/>
    <w:rsid w:val="0079246A"/>
    <w:rsid w:val="0079357D"/>
    <w:rsid w:val="00795416"/>
    <w:rsid w:val="007956DF"/>
    <w:rsid w:val="00796155"/>
    <w:rsid w:val="007964E6"/>
    <w:rsid w:val="0079677A"/>
    <w:rsid w:val="00796B11"/>
    <w:rsid w:val="00796B8B"/>
    <w:rsid w:val="00797DDC"/>
    <w:rsid w:val="007A0CAA"/>
    <w:rsid w:val="007A1FF1"/>
    <w:rsid w:val="007A2AEC"/>
    <w:rsid w:val="007A2B7B"/>
    <w:rsid w:val="007A36FE"/>
    <w:rsid w:val="007A479F"/>
    <w:rsid w:val="007A553F"/>
    <w:rsid w:val="007A7FCF"/>
    <w:rsid w:val="007B0DDC"/>
    <w:rsid w:val="007B239B"/>
    <w:rsid w:val="007B3356"/>
    <w:rsid w:val="007B3D79"/>
    <w:rsid w:val="007B4984"/>
    <w:rsid w:val="007B605B"/>
    <w:rsid w:val="007B64FC"/>
    <w:rsid w:val="007C05CA"/>
    <w:rsid w:val="007C0963"/>
    <w:rsid w:val="007C2AD6"/>
    <w:rsid w:val="007C72AF"/>
    <w:rsid w:val="007C7D5C"/>
    <w:rsid w:val="007D02C7"/>
    <w:rsid w:val="007D17A2"/>
    <w:rsid w:val="007D17F7"/>
    <w:rsid w:val="007D186B"/>
    <w:rsid w:val="007D2C6C"/>
    <w:rsid w:val="007D56B3"/>
    <w:rsid w:val="007D5EB7"/>
    <w:rsid w:val="007D605F"/>
    <w:rsid w:val="007D7186"/>
    <w:rsid w:val="007E00CC"/>
    <w:rsid w:val="007E0568"/>
    <w:rsid w:val="007E2329"/>
    <w:rsid w:val="007E279D"/>
    <w:rsid w:val="007E34F2"/>
    <w:rsid w:val="007E37C9"/>
    <w:rsid w:val="007E4530"/>
    <w:rsid w:val="007E48E6"/>
    <w:rsid w:val="007E6F12"/>
    <w:rsid w:val="007E7938"/>
    <w:rsid w:val="007E7A51"/>
    <w:rsid w:val="007F0934"/>
    <w:rsid w:val="007F0FA6"/>
    <w:rsid w:val="007F217D"/>
    <w:rsid w:val="007F25BF"/>
    <w:rsid w:val="007F2A9A"/>
    <w:rsid w:val="007F2E27"/>
    <w:rsid w:val="007F30E7"/>
    <w:rsid w:val="007F47AA"/>
    <w:rsid w:val="007F5742"/>
    <w:rsid w:val="007F6C10"/>
    <w:rsid w:val="007F75F0"/>
    <w:rsid w:val="008013CF"/>
    <w:rsid w:val="00801614"/>
    <w:rsid w:val="008022F5"/>
    <w:rsid w:val="00802353"/>
    <w:rsid w:val="008025CD"/>
    <w:rsid w:val="00803148"/>
    <w:rsid w:val="008037BE"/>
    <w:rsid w:val="008044A5"/>
    <w:rsid w:val="00804D77"/>
    <w:rsid w:val="00804E4E"/>
    <w:rsid w:val="0080529C"/>
    <w:rsid w:val="0080637F"/>
    <w:rsid w:val="008069CC"/>
    <w:rsid w:val="00806CE4"/>
    <w:rsid w:val="008079FE"/>
    <w:rsid w:val="00807B5D"/>
    <w:rsid w:val="008117A8"/>
    <w:rsid w:val="00811B8C"/>
    <w:rsid w:val="00812200"/>
    <w:rsid w:val="00817044"/>
    <w:rsid w:val="008176DF"/>
    <w:rsid w:val="008207FA"/>
    <w:rsid w:val="0082330C"/>
    <w:rsid w:val="00823548"/>
    <w:rsid w:val="00823C43"/>
    <w:rsid w:val="00823F48"/>
    <w:rsid w:val="00824190"/>
    <w:rsid w:val="00824337"/>
    <w:rsid w:val="00825699"/>
    <w:rsid w:val="00825A15"/>
    <w:rsid w:val="00825A5C"/>
    <w:rsid w:val="00826F88"/>
    <w:rsid w:val="00830620"/>
    <w:rsid w:val="0083204C"/>
    <w:rsid w:val="00832783"/>
    <w:rsid w:val="00833024"/>
    <w:rsid w:val="0083371D"/>
    <w:rsid w:val="00833DD1"/>
    <w:rsid w:val="00835866"/>
    <w:rsid w:val="0083788D"/>
    <w:rsid w:val="00840111"/>
    <w:rsid w:val="00840986"/>
    <w:rsid w:val="00840BBF"/>
    <w:rsid w:val="0084430F"/>
    <w:rsid w:val="00844683"/>
    <w:rsid w:val="0084497B"/>
    <w:rsid w:val="008458B8"/>
    <w:rsid w:val="00846208"/>
    <w:rsid w:val="00846F47"/>
    <w:rsid w:val="008501CE"/>
    <w:rsid w:val="00850DA3"/>
    <w:rsid w:val="00855191"/>
    <w:rsid w:val="00855432"/>
    <w:rsid w:val="00857D00"/>
    <w:rsid w:val="00857F35"/>
    <w:rsid w:val="00860051"/>
    <w:rsid w:val="008603E9"/>
    <w:rsid w:val="008607D2"/>
    <w:rsid w:val="00861192"/>
    <w:rsid w:val="00861F9A"/>
    <w:rsid w:val="008625C4"/>
    <w:rsid w:val="00863715"/>
    <w:rsid w:val="00863B43"/>
    <w:rsid w:val="008649F0"/>
    <w:rsid w:val="00866385"/>
    <w:rsid w:val="0086676A"/>
    <w:rsid w:val="00866E58"/>
    <w:rsid w:val="00866E83"/>
    <w:rsid w:val="0086762A"/>
    <w:rsid w:val="008677FB"/>
    <w:rsid w:val="008701DF"/>
    <w:rsid w:val="00870265"/>
    <w:rsid w:val="008721F2"/>
    <w:rsid w:val="00872700"/>
    <w:rsid w:val="008739C8"/>
    <w:rsid w:val="00874D4D"/>
    <w:rsid w:val="008756B5"/>
    <w:rsid w:val="00875D2C"/>
    <w:rsid w:val="00875D76"/>
    <w:rsid w:val="00875F96"/>
    <w:rsid w:val="008771A6"/>
    <w:rsid w:val="0087775E"/>
    <w:rsid w:val="00877AA1"/>
    <w:rsid w:val="0088022F"/>
    <w:rsid w:val="008819B6"/>
    <w:rsid w:val="00881CE1"/>
    <w:rsid w:val="0088329A"/>
    <w:rsid w:val="008843EF"/>
    <w:rsid w:val="00884910"/>
    <w:rsid w:val="00885DC5"/>
    <w:rsid w:val="00886276"/>
    <w:rsid w:val="00887407"/>
    <w:rsid w:val="008909F1"/>
    <w:rsid w:val="008911CC"/>
    <w:rsid w:val="008921DA"/>
    <w:rsid w:val="00893262"/>
    <w:rsid w:val="00894620"/>
    <w:rsid w:val="00894BC3"/>
    <w:rsid w:val="00895214"/>
    <w:rsid w:val="00896422"/>
    <w:rsid w:val="00896BB9"/>
    <w:rsid w:val="00897070"/>
    <w:rsid w:val="00897276"/>
    <w:rsid w:val="00897A8C"/>
    <w:rsid w:val="008A019E"/>
    <w:rsid w:val="008A126B"/>
    <w:rsid w:val="008A1DAC"/>
    <w:rsid w:val="008A20D3"/>
    <w:rsid w:val="008A40D5"/>
    <w:rsid w:val="008A53B0"/>
    <w:rsid w:val="008A6331"/>
    <w:rsid w:val="008A6702"/>
    <w:rsid w:val="008A7C9E"/>
    <w:rsid w:val="008B0504"/>
    <w:rsid w:val="008B0B8F"/>
    <w:rsid w:val="008B0E52"/>
    <w:rsid w:val="008B175B"/>
    <w:rsid w:val="008B2008"/>
    <w:rsid w:val="008B21FC"/>
    <w:rsid w:val="008B2F10"/>
    <w:rsid w:val="008B6780"/>
    <w:rsid w:val="008C31D7"/>
    <w:rsid w:val="008C3470"/>
    <w:rsid w:val="008C5E1B"/>
    <w:rsid w:val="008C654F"/>
    <w:rsid w:val="008C7118"/>
    <w:rsid w:val="008C75A0"/>
    <w:rsid w:val="008C7CA3"/>
    <w:rsid w:val="008C7F72"/>
    <w:rsid w:val="008D15B8"/>
    <w:rsid w:val="008D4159"/>
    <w:rsid w:val="008D50DD"/>
    <w:rsid w:val="008D58D1"/>
    <w:rsid w:val="008D67FA"/>
    <w:rsid w:val="008D721D"/>
    <w:rsid w:val="008E0069"/>
    <w:rsid w:val="008E008B"/>
    <w:rsid w:val="008E0A3C"/>
    <w:rsid w:val="008E0F2A"/>
    <w:rsid w:val="008E1263"/>
    <w:rsid w:val="008E2140"/>
    <w:rsid w:val="008E349D"/>
    <w:rsid w:val="008E5136"/>
    <w:rsid w:val="008E5E6F"/>
    <w:rsid w:val="008E6E2F"/>
    <w:rsid w:val="008F0D6A"/>
    <w:rsid w:val="008F16BC"/>
    <w:rsid w:val="008F19B4"/>
    <w:rsid w:val="008F1E8C"/>
    <w:rsid w:val="008F2F48"/>
    <w:rsid w:val="008F3574"/>
    <w:rsid w:val="008F45C7"/>
    <w:rsid w:val="008F6A0E"/>
    <w:rsid w:val="008F7025"/>
    <w:rsid w:val="00900132"/>
    <w:rsid w:val="00900C98"/>
    <w:rsid w:val="009023E3"/>
    <w:rsid w:val="00903060"/>
    <w:rsid w:val="00903C2A"/>
    <w:rsid w:val="00904318"/>
    <w:rsid w:val="0090447C"/>
    <w:rsid w:val="00907C58"/>
    <w:rsid w:val="0091103D"/>
    <w:rsid w:val="0091432A"/>
    <w:rsid w:val="00914C0D"/>
    <w:rsid w:val="00916A79"/>
    <w:rsid w:val="00916A80"/>
    <w:rsid w:val="009173DE"/>
    <w:rsid w:val="00922AB5"/>
    <w:rsid w:val="009231EA"/>
    <w:rsid w:val="00923D0F"/>
    <w:rsid w:val="00923DCF"/>
    <w:rsid w:val="00924536"/>
    <w:rsid w:val="009250E2"/>
    <w:rsid w:val="00925920"/>
    <w:rsid w:val="00930D2B"/>
    <w:rsid w:val="0093154F"/>
    <w:rsid w:val="00931573"/>
    <w:rsid w:val="009327D7"/>
    <w:rsid w:val="00932930"/>
    <w:rsid w:val="00932982"/>
    <w:rsid w:val="00933AF3"/>
    <w:rsid w:val="009347E3"/>
    <w:rsid w:val="00934F4B"/>
    <w:rsid w:val="00936629"/>
    <w:rsid w:val="009369D9"/>
    <w:rsid w:val="00936DB7"/>
    <w:rsid w:val="0093770B"/>
    <w:rsid w:val="00941719"/>
    <w:rsid w:val="009442D3"/>
    <w:rsid w:val="00944D84"/>
    <w:rsid w:val="00946391"/>
    <w:rsid w:val="0094677C"/>
    <w:rsid w:val="00947850"/>
    <w:rsid w:val="00950EC0"/>
    <w:rsid w:val="00951092"/>
    <w:rsid w:val="009514DA"/>
    <w:rsid w:val="009526F9"/>
    <w:rsid w:val="009530B3"/>
    <w:rsid w:val="0095380B"/>
    <w:rsid w:val="00954420"/>
    <w:rsid w:val="00956208"/>
    <w:rsid w:val="00956587"/>
    <w:rsid w:val="0095713A"/>
    <w:rsid w:val="00957E69"/>
    <w:rsid w:val="009605B3"/>
    <w:rsid w:val="00960C1B"/>
    <w:rsid w:val="0096129A"/>
    <w:rsid w:val="0096200E"/>
    <w:rsid w:val="00964249"/>
    <w:rsid w:val="00965308"/>
    <w:rsid w:val="00966F3A"/>
    <w:rsid w:val="009676E3"/>
    <w:rsid w:val="009705A6"/>
    <w:rsid w:val="00970722"/>
    <w:rsid w:val="00970827"/>
    <w:rsid w:val="009714B9"/>
    <w:rsid w:val="00971BFA"/>
    <w:rsid w:val="0097215F"/>
    <w:rsid w:val="00973D51"/>
    <w:rsid w:val="00974EA1"/>
    <w:rsid w:val="00975C26"/>
    <w:rsid w:val="009775EE"/>
    <w:rsid w:val="0098051F"/>
    <w:rsid w:val="00982006"/>
    <w:rsid w:val="0098406C"/>
    <w:rsid w:val="00986A00"/>
    <w:rsid w:val="00987E15"/>
    <w:rsid w:val="0099058B"/>
    <w:rsid w:val="00993B42"/>
    <w:rsid w:val="00994497"/>
    <w:rsid w:val="009945D8"/>
    <w:rsid w:val="0099486D"/>
    <w:rsid w:val="009957EC"/>
    <w:rsid w:val="00995AF8"/>
    <w:rsid w:val="00996FC9"/>
    <w:rsid w:val="0099752B"/>
    <w:rsid w:val="00997E38"/>
    <w:rsid w:val="009A1AC1"/>
    <w:rsid w:val="009A2120"/>
    <w:rsid w:val="009A2914"/>
    <w:rsid w:val="009A3C06"/>
    <w:rsid w:val="009A4835"/>
    <w:rsid w:val="009A55F5"/>
    <w:rsid w:val="009A5BAA"/>
    <w:rsid w:val="009A6BA1"/>
    <w:rsid w:val="009A721C"/>
    <w:rsid w:val="009B0F69"/>
    <w:rsid w:val="009B122F"/>
    <w:rsid w:val="009B28A5"/>
    <w:rsid w:val="009B3722"/>
    <w:rsid w:val="009B38EB"/>
    <w:rsid w:val="009B5393"/>
    <w:rsid w:val="009B5FCE"/>
    <w:rsid w:val="009B61AF"/>
    <w:rsid w:val="009B6F28"/>
    <w:rsid w:val="009B7528"/>
    <w:rsid w:val="009C0C73"/>
    <w:rsid w:val="009C5AAC"/>
    <w:rsid w:val="009C5E59"/>
    <w:rsid w:val="009C6363"/>
    <w:rsid w:val="009C639B"/>
    <w:rsid w:val="009C6E9C"/>
    <w:rsid w:val="009C784D"/>
    <w:rsid w:val="009D02CD"/>
    <w:rsid w:val="009D12D7"/>
    <w:rsid w:val="009D13D7"/>
    <w:rsid w:val="009D4F41"/>
    <w:rsid w:val="009D5877"/>
    <w:rsid w:val="009D7DDF"/>
    <w:rsid w:val="009E0595"/>
    <w:rsid w:val="009E2C55"/>
    <w:rsid w:val="009E2C7A"/>
    <w:rsid w:val="009E360A"/>
    <w:rsid w:val="009E4948"/>
    <w:rsid w:val="009F0BFF"/>
    <w:rsid w:val="009F0DF4"/>
    <w:rsid w:val="009F1AB0"/>
    <w:rsid w:val="009F1FFA"/>
    <w:rsid w:val="009F27B2"/>
    <w:rsid w:val="009F2D1E"/>
    <w:rsid w:val="009F3216"/>
    <w:rsid w:val="009F37A6"/>
    <w:rsid w:val="009F5031"/>
    <w:rsid w:val="009F56A0"/>
    <w:rsid w:val="009F5C5A"/>
    <w:rsid w:val="009F6D9E"/>
    <w:rsid w:val="00A0089D"/>
    <w:rsid w:val="00A00D82"/>
    <w:rsid w:val="00A01A16"/>
    <w:rsid w:val="00A05744"/>
    <w:rsid w:val="00A05822"/>
    <w:rsid w:val="00A06696"/>
    <w:rsid w:val="00A10010"/>
    <w:rsid w:val="00A109E1"/>
    <w:rsid w:val="00A11356"/>
    <w:rsid w:val="00A11C9A"/>
    <w:rsid w:val="00A13274"/>
    <w:rsid w:val="00A13C8C"/>
    <w:rsid w:val="00A15B4B"/>
    <w:rsid w:val="00A15F97"/>
    <w:rsid w:val="00A1690A"/>
    <w:rsid w:val="00A16AB9"/>
    <w:rsid w:val="00A210D2"/>
    <w:rsid w:val="00A22A39"/>
    <w:rsid w:val="00A23444"/>
    <w:rsid w:val="00A237AA"/>
    <w:rsid w:val="00A24ACE"/>
    <w:rsid w:val="00A25A9A"/>
    <w:rsid w:val="00A265D7"/>
    <w:rsid w:val="00A270B4"/>
    <w:rsid w:val="00A279CD"/>
    <w:rsid w:val="00A30D11"/>
    <w:rsid w:val="00A32E66"/>
    <w:rsid w:val="00A3398F"/>
    <w:rsid w:val="00A33C08"/>
    <w:rsid w:val="00A3672E"/>
    <w:rsid w:val="00A3681E"/>
    <w:rsid w:val="00A373D7"/>
    <w:rsid w:val="00A41B34"/>
    <w:rsid w:val="00A43920"/>
    <w:rsid w:val="00A45C39"/>
    <w:rsid w:val="00A472E7"/>
    <w:rsid w:val="00A50648"/>
    <w:rsid w:val="00A5087F"/>
    <w:rsid w:val="00A514E5"/>
    <w:rsid w:val="00A51C35"/>
    <w:rsid w:val="00A52270"/>
    <w:rsid w:val="00A52A3F"/>
    <w:rsid w:val="00A53B6C"/>
    <w:rsid w:val="00A53B76"/>
    <w:rsid w:val="00A53F91"/>
    <w:rsid w:val="00A5417E"/>
    <w:rsid w:val="00A541B6"/>
    <w:rsid w:val="00A542A4"/>
    <w:rsid w:val="00A613C5"/>
    <w:rsid w:val="00A61842"/>
    <w:rsid w:val="00A620D1"/>
    <w:rsid w:val="00A62552"/>
    <w:rsid w:val="00A63141"/>
    <w:rsid w:val="00A634C6"/>
    <w:rsid w:val="00A63B08"/>
    <w:rsid w:val="00A64FD5"/>
    <w:rsid w:val="00A66141"/>
    <w:rsid w:val="00A667F9"/>
    <w:rsid w:val="00A66E15"/>
    <w:rsid w:val="00A67F1A"/>
    <w:rsid w:val="00A7252A"/>
    <w:rsid w:val="00A7305B"/>
    <w:rsid w:val="00A731D4"/>
    <w:rsid w:val="00A733DA"/>
    <w:rsid w:val="00A7412E"/>
    <w:rsid w:val="00A743EC"/>
    <w:rsid w:val="00A747F4"/>
    <w:rsid w:val="00A74EF4"/>
    <w:rsid w:val="00A759A6"/>
    <w:rsid w:val="00A75A4B"/>
    <w:rsid w:val="00A7656D"/>
    <w:rsid w:val="00A771C8"/>
    <w:rsid w:val="00A810C6"/>
    <w:rsid w:val="00A82F51"/>
    <w:rsid w:val="00A831DB"/>
    <w:rsid w:val="00A83226"/>
    <w:rsid w:val="00A83B88"/>
    <w:rsid w:val="00A8536F"/>
    <w:rsid w:val="00A85D6F"/>
    <w:rsid w:val="00A85D7D"/>
    <w:rsid w:val="00A867BC"/>
    <w:rsid w:val="00A86DF4"/>
    <w:rsid w:val="00A87857"/>
    <w:rsid w:val="00A913ED"/>
    <w:rsid w:val="00A91DC8"/>
    <w:rsid w:val="00A96646"/>
    <w:rsid w:val="00A96E78"/>
    <w:rsid w:val="00A97365"/>
    <w:rsid w:val="00AA22AE"/>
    <w:rsid w:val="00AA294B"/>
    <w:rsid w:val="00AA2EC4"/>
    <w:rsid w:val="00AA362B"/>
    <w:rsid w:val="00AA46EB"/>
    <w:rsid w:val="00AA482B"/>
    <w:rsid w:val="00AA5AEC"/>
    <w:rsid w:val="00AA6F4A"/>
    <w:rsid w:val="00AA7591"/>
    <w:rsid w:val="00AA7AED"/>
    <w:rsid w:val="00AA7BC8"/>
    <w:rsid w:val="00AA7E0D"/>
    <w:rsid w:val="00AB0646"/>
    <w:rsid w:val="00AB431F"/>
    <w:rsid w:val="00AB58C6"/>
    <w:rsid w:val="00AB68E5"/>
    <w:rsid w:val="00AB7392"/>
    <w:rsid w:val="00AB7C8A"/>
    <w:rsid w:val="00AC1094"/>
    <w:rsid w:val="00AC1394"/>
    <w:rsid w:val="00AC1CE6"/>
    <w:rsid w:val="00AC228D"/>
    <w:rsid w:val="00AC3F0E"/>
    <w:rsid w:val="00AC6609"/>
    <w:rsid w:val="00AC6A88"/>
    <w:rsid w:val="00AD00BF"/>
    <w:rsid w:val="00AD02FF"/>
    <w:rsid w:val="00AD0803"/>
    <w:rsid w:val="00AD2C48"/>
    <w:rsid w:val="00AD3AFE"/>
    <w:rsid w:val="00AD4E09"/>
    <w:rsid w:val="00AD6CE0"/>
    <w:rsid w:val="00AD7557"/>
    <w:rsid w:val="00AE03A1"/>
    <w:rsid w:val="00AE1475"/>
    <w:rsid w:val="00AE14EF"/>
    <w:rsid w:val="00AE5E75"/>
    <w:rsid w:val="00AE60BC"/>
    <w:rsid w:val="00AF179A"/>
    <w:rsid w:val="00AF2095"/>
    <w:rsid w:val="00AF2CA2"/>
    <w:rsid w:val="00AF3439"/>
    <w:rsid w:val="00AF7963"/>
    <w:rsid w:val="00B00410"/>
    <w:rsid w:val="00B00A25"/>
    <w:rsid w:val="00B0189B"/>
    <w:rsid w:val="00B01B65"/>
    <w:rsid w:val="00B032F5"/>
    <w:rsid w:val="00B03CC9"/>
    <w:rsid w:val="00B04469"/>
    <w:rsid w:val="00B054C8"/>
    <w:rsid w:val="00B05622"/>
    <w:rsid w:val="00B07A3A"/>
    <w:rsid w:val="00B10110"/>
    <w:rsid w:val="00B1028A"/>
    <w:rsid w:val="00B10A94"/>
    <w:rsid w:val="00B1121C"/>
    <w:rsid w:val="00B11D64"/>
    <w:rsid w:val="00B11FD5"/>
    <w:rsid w:val="00B121B6"/>
    <w:rsid w:val="00B13D19"/>
    <w:rsid w:val="00B15318"/>
    <w:rsid w:val="00B15551"/>
    <w:rsid w:val="00B15EB0"/>
    <w:rsid w:val="00B1631F"/>
    <w:rsid w:val="00B16489"/>
    <w:rsid w:val="00B174DF"/>
    <w:rsid w:val="00B17CD3"/>
    <w:rsid w:val="00B21380"/>
    <w:rsid w:val="00B248E6"/>
    <w:rsid w:val="00B26729"/>
    <w:rsid w:val="00B27F31"/>
    <w:rsid w:val="00B309DF"/>
    <w:rsid w:val="00B30A03"/>
    <w:rsid w:val="00B33057"/>
    <w:rsid w:val="00B336AE"/>
    <w:rsid w:val="00B33808"/>
    <w:rsid w:val="00B35150"/>
    <w:rsid w:val="00B3668F"/>
    <w:rsid w:val="00B3756C"/>
    <w:rsid w:val="00B400D8"/>
    <w:rsid w:val="00B410DF"/>
    <w:rsid w:val="00B4244A"/>
    <w:rsid w:val="00B45127"/>
    <w:rsid w:val="00B462E4"/>
    <w:rsid w:val="00B47BDE"/>
    <w:rsid w:val="00B527A9"/>
    <w:rsid w:val="00B53DE8"/>
    <w:rsid w:val="00B54558"/>
    <w:rsid w:val="00B54E0D"/>
    <w:rsid w:val="00B54EF3"/>
    <w:rsid w:val="00B54F3B"/>
    <w:rsid w:val="00B55723"/>
    <w:rsid w:val="00B55E76"/>
    <w:rsid w:val="00B57220"/>
    <w:rsid w:val="00B60498"/>
    <w:rsid w:val="00B60B62"/>
    <w:rsid w:val="00B63488"/>
    <w:rsid w:val="00B654F2"/>
    <w:rsid w:val="00B65A06"/>
    <w:rsid w:val="00B6626F"/>
    <w:rsid w:val="00B71E76"/>
    <w:rsid w:val="00B729FF"/>
    <w:rsid w:val="00B72D01"/>
    <w:rsid w:val="00B730B0"/>
    <w:rsid w:val="00B74DF8"/>
    <w:rsid w:val="00B75575"/>
    <w:rsid w:val="00B7577A"/>
    <w:rsid w:val="00B76125"/>
    <w:rsid w:val="00B81646"/>
    <w:rsid w:val="00B818BE"/>
    <w:rsid w:val="00B8376B"/>
    <w:rsid w:val="00B8421A"/>
    <w:rsid w:val="00B86934"/>
    <w:rsid w:val="00B86CB8"/>
    <w:rsid w:val="00B870B0"/>
    <w:rsid w:val="00B90860"/>
    <w:rsid w:val="00B90954"/>
    <w:rsid w:val="00B90ACE"/>
    <w:rsid w:val="00B9119F"/>
    <w:rsid w:val="00B914C1"/>
    <w:rsid w:val="00B915CD"/>
    <w:rsid w:val="00B91627"/>
    <w:rsid w:val="00B9182E"/>
    <w:rsid w:val="00B92181"/>
    <w:rsid w:val="00B957EC"/>
    <w:rsid w:val="00B96EF7"/>
    <w:rsid w:val="00B972B9"/>
    <w:rsid w:val="00BA1D3A"/>
    <w:rsid w:val="00BA1F02"/>
    <w:rsid w:val="00BA3416"/>
    <w:rsid w:val="00BA35A7"/>
    <w:rsid w:val="00BA36DB"/>
    <w:rsid w:val="00BA3B04"/>
    <w:rsid w:val="00BA40A8"/>
    <w:rsid w:val="00BA5811"/>
    <w:rsid w:val="00BA5F7A"/>
    <w:rsid w:val="00BA6F37"/>
    <w:rsid w:val="00BA7D74"/>
    <w:rsid w:val="00BB0481"/>
    <w:rsid w:val="00BB202C"/>
    <w:rsid w:val="00BB34F0"/>
    <w:rsid w:val="00BB433F"/>
    <w:rsid w:val="00BB520C"/>
    <w:rsid w:val="00BB6A12"/>
    <w:rsid w:val="00BB6C4E"/>
    <w:rsid w:val="00BC0162"/>
    <w:rsid w:val="00BC1520"/>
    <w:rsid w:val="00BC19EB"/>
    <w:rsid w:val="00BC2571"/>
    <w:rsid w:val="00BC46F8"/>
    <w:rsid w:val="00BC5F73"/>
    <w:rsid w:val="00BC6E91"/>
    <w:rsid w:val="00BC79B4"/>
    <w:rsid w:val="00BD0458"/>
    <w:rsid w:val="00BD070B"/>
    <w:rsid w:val="00BD0992"/>
    <w:rsid w:val="00BD1A34"/>
    <w:rsid w:val="00BD405E"/>
    <w:rsid w:val="00BD45B9"/>
    <w:rsid w:val="00BD4A36"/>
    <w:rsid w:val="00BD5C1B"/>
    <w:rsid w:val="00BD5D17"/>
    <w:rsid w:val="00BD5D52"/>
    <w:rsid w:val="00BD5E72"/>
    <w:rsid w:val="00BD694E"/>
    <w:rsid w:val="00BE00D3"/>
    <w:rsid w:val="00BE1CDF"/>
    <w:rsid w:val="00BE2C87"/>
    <w:rsid w:val="00BE2E79"/>
    <w:rsid w:val="00BE3215"/>
    <w:rsid w:val="00BE4633"/>
    <w:rsid w:val="00BE6D7D"/>
    <w:rsid w:val="00BE73F0"/>
    <w:rsid w:val="00BE7800"/>
    <w:rsid w:val="00BE7D75"/>
    <w:rsid w:val="00BF01D0"/>
    <w:rsid w:val="00BF0A24"/>
    <w:rsid w:val="00BF0C5B"/>
    <w:rsid w:val="00BF1272"/>
    <w:rsid w:val="00BF15A5"/>
    <w:rsid w:val="00BF1910"/>
    <w:rsid w:val="00BF2B3A"/>
    <w:rsid w:val="00BF3713"/>
    <w:rsid w:val="00BF53F3"/>
    <w:rsid w:val="00BF6A8B"/>
    <w:rsid w:val="00BF6FF0"/>
    <w:rsid w:val="00C01CB0"/>
    <w:rsid w:val="00C022FF"/>
    <w:rsid w:val="00C02874"/>
    <w:rsid w:val="00C030C3"/>
    <w:rsid w:val="00C0340A"/>
    <w:rsid w:val="00C044F3"/>
    <w:rsid w:val="00C06DAB"/>
    <w:rsid w:val="00C10366"/>
    <w:rsid w:val="00C11264"/>
    <w:rsid w:val="00C11F22"/>
    <w:rsid w:val="00C12CA3"/>
    <w:rsid w:val="00C14B34"/>
    <w:rsid w:val="00C14D3B"/>
    <w:rsid w:val="00C1687A"/>
    <w:rsid w:val="00C20597"/>
    <w:rsid w:val="00C20A37"/>
    <w:rsid w:val="00C226F6"/>
    <w:rsid w:val="00C2369A"/>
    <w:rsid w:val="00C23C0B"/>
    <w:rsid w:val="00C24487"/>
    <w:rsid w:val="00C24DA9"/>
    <w:rsid w:val="00C252DB"/>
    <w:rsid w:val="00C25744"/>
    <w:rsid w:val="00C271A7"/>
    <w:rsid w:val="00C278F1"/>
    <w:rsid w:val="00C27AF6"/>
    <w:rsid w:val="00C27FC7"/>
    <w:rsid w:val="00C3040D"/>
    <w:rsid w:val="00C31EAE"/>
    <w:rsid w:val="00C32E42"/>
    <w:rsid w:val="00C33FE1"/>
    <w:rsid w:val="00C3452C"/>
    <w:rsid w:val="00C352F4"/>
    <w:rsid w:val="00C353C5"/>
    <w:rsid w:val="00C35507"/>
    <w:rsid w:val="00C36161"/>
    <w:rsid w:val="00C36414"/>
    <w:rsid w:val="00C41BF2"/>
    <w:rsid w:val="00C42AF3"/>
    <w:rsid w:val="00C4353D"/>
    <w:rsid w:val="00C444F0"/>
    <w:rsid w:val="00C45284"/>
    <w:rsid w:val="00C4535A"/>
    <w:rsid w:val="00C47260"/>
    <w:rsid w:val="00C47BFF"/>
    <w:rsid w:val="00C51061"/>
    <w:rsid w:val="00C51EBE"/>
    <w:rsid w:val="00C53C65"/>
    <w:rsid w:val="00C54603"/>
    <w:rsid w:val="00C55074"/>
    <w:rsid w:val="00C63344"/>
    <w:rsid w:val="00C63BE6"/>
    <w:rsid w:val="00C63E39"/>
    <w:rsid w:val="00C65B21"/>
    <w:rsid w:val="00C65FB3"/>
    <w:rsid w:val="00C664A9"/>
    <w:rsid w:val="00C66AD5"/>
    <w:rsid w:val="00C66BEB"/>
    <w:rsid w:val="00C67BAA"/>
    <w:rsid w:val="00C74260"/>
    <w:rsid w:val="00C754A4"/>
    <w:rsid w:val="00C757E7"/>
    <w:rsid w:val="00C7608C"/>
    <w:rsid w:val="00C7685E"/>
    <w:rsid w:val="00C77210"/>
    <w:rsid w:val="00C7732A"/>
    <w:rsid w:val="00C77391"/>
    <w:rsid w:val="00C77DD3"/>
    <w:rsid w:val="00C81085"/>
    <w:rsid w:val="00C81D31"/>
    <w:rsid w:val="00C83DD4"/>
    <w:rsid w:val="00C847C5"/>
    <w:rsid w:val="00C852E0"/>
    <w:rsid w:val="00C8561B"/>
    <w:rsid w:val="00C91D0A"/>
    <w:rsid w:val="00C91D5E"/>
    <w:rsid w:val="00C92C0A"/>
    <w:rsid w:val="00C9400D"/>
    <w:rsid w:val="00C94CEC"/>
    <w:rsid w:val="00C95B07"/>
    <w:rsid w:val="00C96484"/>
    <w:rsid w:val="00CA16AF"/>
    <w:rsid w:val="00CA206A"/>
    <w:rsid w:val="00CA27F7"/>
    <w:rsid w:val="00CA27FC"/>
    <w:rsid w:val="00CA321C"/>
    <w:rsid w:val="00CA3EEE"/>
    <w:rsid w:val="00CA42E9"/>
    <w:rsid w:val="00CA48DB"/>
    <w:rsid w:val="00CA56A3"/>
    <w:rsid w:val="00CA5A83"/>
    <w:rsid w:val="00CA60B6"/>
    <w:rsid w:val="00CA7887"/>
    <w:rsid w:val="00CB23E2"/>
    <w:rsid w:val="00CB24A5"/>
    <w:rsid w:val="00CB2AA3"/>
    <w:rsid w:val="00CB3496"/>
    <w:rsid w:val="00CB3D9D"/>
    <w:rsid w:val="00CB58AC"/>
    <w:rsid w:val="00CB60BB"/>
    <w:rsid w:val="00CB6383"/>
    <w:rsid w:val="00CB64C4"/>
    <w:rsid w:val="00CB6B56"/>
    <w:rsid w:val="00CC02E3"/>
    <w:rsid w:val="00CC3BC6"/>
    <w:rsid w:val="00CC777D"/>
    <w:rsid w:val="00CC7B92"/>
    <w:rsid w:val="00CC7EFD"/>
    <w:rsid w:val="00CD0A5F"/>
    <w:rsid w:val="00CD2593"/>
    <w:rsid w:val="00CD4ABB"/>
    <w:rsid w:val="00CD4AD4"/>
    <w:rsid w:val="00CD5704"/>
    <w:rsid w:val="00CD5850"/>
    <w:rsid w:val="00CD59FF"/>
    <w:rsid w:val="00CD5AF8"/>
    <w:rsid w:val="00CD6D55"/>
    <w:rsid w:val="00CD6FCF"/>
    <w:rsid w:val="00CE078A"/>
    <w:rsid w:val="00CE2900"/>
    <w:rsid w:val="00CE3145"/>
    <w:rsid w:val="00CE3EF5"/>
    <w:rsid w:val="00CE47F7"/>
    <w:rsid w:val="00CE6707"/>
    <w:rsid w:val="00CE6848"/>
    <w:rsid w:val="00CF0F8D"/>
    <w:rsid w:val="00CF100A"/>
    <w:rsid w:val="00CF119C"/>
    <w:rsid w:val="00CF4EF7"/>
    <w:rsid w:val="00CF5E29"/>
    <w:rsid w:val="00CF6ED6"/>
    <w:rsid w:val="00CF79A7"/>
    <w:rsid w:val="00D00A15"/>
    <w:rsid w:val="00D01A49"/>
    <w:rsid w:val="00D0280F"/>
    <w:rsid w:val="00D03E6C"/>
    <w:rsid w:val="00D06723"/>
    <w:rsid w:val="00D077B3"/>
    <w:rsid w:val="00D07E08"/>
    <w:rsid w:val="00D10A9A"/>
    <w:rsid w:val="00D1131D"/>
    <w:rsid w:val="00D11A82"/>
    <w:rsid w:val="00D12E8D"/>
    <w:rsid w:val="00D1303C"/>
    <w:rsid w:val="00D14731"/>
    <w:rsid w:val="00D16629"/>
    <w:rsid w:val="00D17F15"/>
    <w:rsid w:val="00D20DE5"/>
    <w:rsid w:val="00D21073"/>
    <w:rsid w:val="00D2399E"/>
    <w:rsid w:val="00D23E5A"/>
    <w:rsid w:val="00D23E62"/>
    <w:rsid w:val="00D24966"/>
    <w:rsid w:val="00D2541F"/>
    <w:rsid w:val="00D25D47"/>
    <w:rsid w:val="00D266B0"/>
    <w:rsid w:val="00D27B43"/>
    <w:rsid w:val="00D302B8"/>
    <w:rsid w:val="00D3039A"/>
    <w:rsid w:val="00D31FAE"/>
    <w:rsid w:val="00D33FA2"/>
    <w:rsid w:val="00D369FB"/>
    <w:rsid w:val="00D423E6"/>
    <w:rsid w:val="00D42B82"/>
    <w:rsid w:val="00D436BF"/>
    <w:rsid w:val="00D44484"/>
    <w:rsid w:val="00D451BC"/>
    <w:rsid w:val="00D472E5"/>
    <w:rsid w:val="00D4761F"/>
    <w:rsid w:val="00D5079A"/>
    <w:rsid w:val="00D50E83"/>
    <w:rsid w:val="00D517DE"/>
    <w:rsid w:val="00D5183D"/>
    <w:rsid w:val="00D52763"/>
    <w:rsid w:val="00D529B5"/>
    <w:rsid w:val="00D56472"/>
    <w:rsid w:val="00D56F13"/>
    <w:rsid w:val="00D572D5"/>
    <w:rsid w:val="00D579A4"/>
    <w:rsid w:val="00D605AD"/>
    <w:rsid w:val="00D6104D"/>
    <w:rsid w:val="00D611E6"/>
    <w:rsid w:val="00D666CB"/>
    <w:rsid w:val="00D66713"/>
    <w:rsid w:val="00D66EFC"/>
    <w:rsid w:val="00D71A5A"/>
    <w:rsid w:val="00D71D35"/>
    <w:rsid w:val="00D72FBB"/>
    <w:rsid w:val="00D730F3"/>
    <w:rsid w:val="00D734D0"/>
    <w:rsid w:val="00D75127"/>
    <w:rsid w:val="00D75AEB"/>
    <w:rsid w:val="00D8023A"/>
    <w:rsid w:val="00D8093C"/>
    <w:rsid w:val="00D80ED0"/>
    <w:rsid w:val="00D81B5F"/>
    <w:rsid w:val="00D82031"/>
    <w:rsid w:val="00D82B5A"/>
    <w:rsid w:val="00D83BAE"/>
    <w:rsid w:val="00D84E52"/>
    <w:rsid w:val="00D8502E"/>
    <w:rsid w:val="00D8580D"/>
    <w:rsid w:val="00D87ACB"/>
    <w:rsid w:val="00D87C9F"/>
    <w:rsid w:val="00D87F79"/>
    <w:rsid w:val="00D91665"/>
    <w:rsid w:val="00D91CC9"/>
    <w:rsid w:val="00D92770"/>
    <w:rsid w:val="00D92AC0"/>
    <w:rsid w:val="00D93926"/>
    <w:rsid w:val="00D94014"/>
    <w:rsid w:val="00D94259"/>
    <w:rsid w:val="00D943E0"/>
    <w:rsid w:val="00DA06DC"/>
    <w:rsid w:val="00DA0CCD"/>
    <w:rsid w:val="00DA100F"/>
    <w:rsid w:val="00DA147C"/>
    <w:rsid w:val="00DA1697"/>
    <w:rsid w:val="00DA2A31"/>
    <w:rsid w:val="00DA542F"/>
    <w:rsid w:val="00DA6149"/>
    <w:rsid w:val="00DA701B"/>
    <w:rsid w:val="00DA7F18"/>
    <w:rsid w:val="00DB02AA"/>
    <w:rsid w:val="00DB0D02"/>
    <w:rsid w:val="00DB1A9E"/>
    <w:rsid w:val="00DB278E"/>
    <w:rsid w:val="00DB2B8D"/>
    <w:rsid w:val="00DB3226"/>
    <w:rsid w:val="00DB4FB0"/>
    <w:rsid w:val="00DB53E0"/>
    <w:rsid w:val="00DB6E8E"/>
    <w:rsid w:val="00DB7B99"/>
    <w:rsid w:val="00DC1068"/>
    <w:rsid w:val="00DC2662"/>
    <w:rsid w:val="00DC2989"/>
    <w:rsid w:val="00DC33AD"/>
    <w:rsid w:val="00DC349F"/>
    <w:rsid w:val="00DC37FE"/>
    <w:rsid w:val="00DC3DD8"/>
    <w:rsid w:val="00DC79C1"/>
    <w:rsid w:val="00DC7A1E"/>
    <w:rsid w:val="00DD06F1"/>
    <w:rsid w:val="00DD093C"/>
    <w:rsid w:val="00DD2808"/>
    <w:rsid w:val="00DD2F29"/>
    <w:rsid w:val="00DD368F"/>
    <w:rsid w:val="00DD3A51"/>
    <w:rsid w:val="00DD44E8"/>
    <w:rsid w:val="00DD492E"/>
    <w:rsid w:val="00DD4E0C"/>
    <w:rsid w:val="00DD6D23"/>
    <w:rsid w:val="00DE09FB"/>
    <w:rsid w:val="00DE1825"/>
    <w:rsid w:val="00DE1848"/>
    <w:rsid w:val="00DE1C5B"/>
    <w:rsid w:val="00DE269C"/>
    <w:rsid w:val="00DE2C26"/>
    <w:rsid w:val="00DE2F34"/>
    <w:rsid w:val="00DE3474"/>
    <w:rsid w:val="00DE3564"/>
    <w:rsid w:val="00DE372A"/>
    <w:rsid w:val="00DE3F24"/>
    <w:rsid w:val="00DE4EE0"/>
    <w:rsid w:val="00DE5210"/>
    <w:rsid w:val="00DE549C"/>
    <w:rsid w:val="00DE5874"/>
    <w:rsid w:val="00DE5E85"/>
    <w:rsid w:val="00DE7BBD"/>
    <w:rsid w:val="00DE7F9F"/>
    <w:rsid w:val="00DF0032"/>
    <w:rsid w:val="00DF071B"/>
    <w:rsid w:val="00DF10C5"/>
    <w:rsid w:val="00DF172E"/>
    <w:rsid w:val="00DF5C42"/>
    <w:rsid w:val="00DF7025"/>
    <w:rsid w:val="00E0009F"/>
    <w:rsid w:val="00E0111C"/>
    <w:rsid w:val="00E015E6"/>
    <w:rsid w:val="00E01F83"/>
    <w:rsid w:val="00E03711"/>
    <w:rsid w:val="00E04039"/>
    <w:rsid w:val="00E04D86"/>
    <w:rsid w:val="00E05FA6"/>
    <w:rsid w:val="00E06A9C"/>
    <w:rsid w:val="00E07788"/>
    <w:rsid w:val="00E10C8F"/>
    <w:rsid w:val="00E1148F"/>
    <w:rsid w:val="00E1199F"/>
    <w:rsid w:val="00E11E5D"/>
    <w:rsid w:val="00E12577"/>
    <w:rsid w:val="00E12FE2"/>
    <w:rsid w:val="00E13D96"/>
    <w:rsid w:val="00E15C22"/>
    <w:rsid w:val="00E15ED3"/>
    <w:rsid w:val="00E1651E"/>
    <w:rsid w:val="00E202C7"/>
    <w:rsid w:val="00E2190D"/>
    <w:rsid w:val="00E22E5C"/>
    <w:rsid w:val="00E23E68"/>
    <w:rsid w:val="00E262B7"/>
    <w:rsid w:val="00E26F58"/>
    <w:rsid w:val="00E30D08"/>
    <w:rsid w:val="00E30DF1"/>
    <w:rsid w:val="00E30F47"/>
    <w:rsid w:val="00E31643"/>
    <w:rsid w:val="00E317FD"/>
    <w:rsid w:val="00E32E43"/>
    <w:rsid w:val="00E338DD"/>
    <w:rsid w:val="00E34097"/>
    <w:rsid w:val="00E34CDD"/>
    <w:rsid w:val="00E36160"/>
    <w:rsid w:val="00E3770B"/>
    <w:rsid w:val="00E408EB"/>
    <w:rsid w:val="00E4151E"/>
    <w:rsid w:val="00E41EFD"/>
    <w:rsid w:val="00E43C29"/>
    <w:rsid w:val="00E43DC1"/>
    <w:rsid w:val="00E4524F"/>
    <w:rsid w:val="00E46C74"/>
    <w:rsid w:val="00E512C4"/>
    <w:rsid w:val="00E51CC4"/>
    <w:rsid w:val="00E51FC8"/>
    <w:rsid w:val="00E52564"/>
    <w:rsid w:val="00E53412"/>
    <w:rsid w:val="00E53655"/>
    <w:rsid w:val="00E537B8"/>
    <w:rsid w:val="00E53827"/>
    <w:rsid w:val="00E54655"/>
    <w:rsid w:val="00E56B68"/>
    <w:rsid w:val="00E576A2"/>
    <w:rsid w:val="00E57C4F"/>
    <w:rsid w:val="00E57D91"/>
    <w:rsid w:val="00E62785"/>
    <w:rsid w:val="00E6290F"/>
    <w:rsid w:val="00E635B5"/>
    <w:rsid w:val="00E645CE"/>
    <w:rsid w:val="00E649BA"/>
    <w:rsid w:val="00E65628"/>
    <w:rsid w:val="00E65F51"/>
    <w:rsid w:val="00E7024A"/>
    <w:rsid w:val="00E70F87"/>
    <w:rsid w:val="00E71B6A"/>
    <w:rsid w:val="00E72501"/>
    <w:rsid w:val="00E72588"/>
    <w:rsid w:val="00E72BAF"/>
    <w:rsid w:val="00E7326E"/>
    <w:rsid w:val="00E773E0"/>
    <w:rsid w:val="00E77ACD"/>
    <w:rsid w:val="00E8000C"/>
    <w:rsid w:val="00E80801"/>
    <w:rsid w:val="00E80B65"/>
    <w:rsid w:val="00E8156F"/>
    <w:rsid w:val="00E81732"/>
    <w:rsid w:val="00E82F34"/>
    <w:rsid w:val="00E83130"/>
    <w:rsid w:val="00E83B09"/>
    <w:rsid w:val="00E86163"/>
    <w:rsid w:val="00E87B30"/>
    <w:rsid w:val="00E87FCC"/>
    <w:rsid w:val="00E901AD"/>
    <w:rsid w:val="00E901F3"/>
    <w:rsid w:val="00E902DD"/>
    <w:rsid w:val="00E90D0B"/>
    <w:rsid w:val="00E92908"/>
    <w:rsid w:val="00E92A78"/>
    <w:rsid w:val="00E93E46"/>
    <w:rsid w:val="00E94163"/>
    <w:rsid w:val="00E94795"/>
    <w:rsid w:val="00E95145"/>
    <w:rsid w:val="00E96BA7"/>
    <w:rsid w:val="00E977F0"/>
    <w:rsid w:val="00EA1081"/>
    <w:rsid w:val="00EA2CCE"/>
    <w:rsid w:val="00EA42B2"/>
    <w:rsid w:val="00EA5C41"/>
    <w:rsid w:val="00EA6A5D"/>
    <w:rsid w:val="00EA7475"/>
    <w:rsid w:val="00EB0AC3"/>
    <w:rsid w:val="00EB1137"/>
    <w:rsid w:val="00EB2BC6"/>
    <w:rsid w:val="00EB373D"/>
    <w:rsid w:val="00EB46F0"/>
    <w:rsid w:val="00EB53CB"/>
    <w:rsid w:val="00EB5CB2"/>
    <w:rsid w:val="00EB6858"/>
    <w:rsid w:val="00EC0FB6"/>
    <w:rsid w:val="00EC1360"/>
    <w:rsid w:val="00EC17F8"/>
    <w:rsid w:val="00EC1C2A"/>
    <w:rsid w:val="00EC218F"/>
    <w:rsid w:val="00EC6221"/>
    <w:rsid w:val="00EC7FCE"/>
    <w:rsid w:val="00ED02A5"/>
    <w:rsid w:val="00ED03D5"/>
    <w:rsid w:val="00ED0C81"/>
    <w:rsid w:val="00ED0D77"/>
    <w:rsid w:val="00ED0E81"/>
    <w:rsid w:val="00ED0FA1"/>
    <w:rsid w:val="00ED297C"/>
    <w:rsid w:val="00ED2C3E"/>
    <w:rsid w:val="00ED3687"/>
    <w:rsid w:val="00ED40FA"/>
    <w:rsid w:val="00ED46AD"/>
    <w:rsid w:val="00ED4895"/>
    <w:rsid w:val="00ED4B2F"/>
    <w:rsid w:val="00ED5A67"/>
    <w:rsid w:val="00ED5A78"/>
    <w:rsid w:val="00ED5AA3"/>
    <w:rsid w:val="00ED6B6E"/>
    <w:rsid w:val="00ED70F2"/>
    <w:rsid w:val="00ED78CE"/>
    <w:rsid w:val="00ED7987"/>
    <w:rsid w:val="00EE1087"/>
    <w:rsid w:val="00EE1201"/>
    <w:rsid w:val="00EE14FE"/>
    <w:rsid w:val="00EE18D5"/>
    <w:rsid w:val="00EE3071"/>
    <w:rsid w:val="00EE4901"/>
    <w:rsid w:val="00EE5191"/>
    <w:rsid w:val="00EE6340"/>
    <w:rsid w:val="00EE736A"/>
    <w:rsid w:val="00EE73BB"/>
    <w:rsid w:val="00EE75A0"/>
    <w:rsid w:val="00EE7628"/>
    <w:rsid w:val="00EF175F"/>
    <w:rsid w:val="00EF1BBE"/>
    <w:rsid w:val="00EF3CB0"/>
    <w:rsid w:val="00EF4DDF"/>
    <w:rsid w:val="00EF4F28"/>
    <w:rsid w:val="00EF5EE3"/>
    <w:rsid w:val="00EF633F"/>
    <w:rsid w:val="00EF649F"/>
    <w:rsid w:val="00EF6904"/>
    <w:rsid w:val="00EF76AB"/>
    <w:rsid w:val="00EF7781"/>
    <w:rsid w:val="00F00EC1"/>
    <w:rsid w:val="00F01B96"/>
    <w:rsid w:val="00F05137"/>
    <w:rsid w:val="00F0577E"/>
    <w:rsid w:val="00F05AEA"/>
    <w:rsid w:val="00F06688"/>
    <w:rsid w:val="00F06BE6"/>
    <w:rsid w:val="00F06DB4"/>
    <w:rsid w:val="00F07EE7"/>
    <w:rsid w:val="00F12121"/>
    <w:rsid w:val="00F123A0"/>
    <w:rsid w:val="00F1250F"/>
    <w:rsid w:val="00F128D2"/>
    <w:rsid w:val="00F13A97"/>
    <w:rsid w:val="00F13ED4"/>
    <w:rsid w:val="00F146FC"/>
    <w:rsid w:val="00F14F37"/>
    <w:rsid w:val="00F14FF6"/>
    <w:rsid w:val="00F1550D"/>
    <w:rsid w:val="00F15790"/>
    <w:rsid w:val="00F159B8"/>
    <w:rsid w:val="00F1754F"/>
    <w:rsid w:val="00F201A4"/>
    <w:rsid w:val="00F21746"/>
    <w:rsid w:val="00F2190C"/>
    <w:rsid w:val="00F22297"/>
    <w:rsid w:val="00F234F3"/>
    <w:rsid w:val="00F26F03"/>
    <w:rsid w:val="00F2718E"/>
    <w:rsid w:val="00F27CD5"/>
    <w:rsid w:val="00F30DA0"/>
    <w:rsid w:val="00F31EC9"/>
    <w:rsid w:val="00F32683"/>
    <w:rsid w:val="00F328D9"/>
    <w:rsid w:val="00F32D9D"/>
    <w:rsid w:val="00F353D0"/>
    <w:rsid w:val="00F35B72"/>
    <w:rsid w:val="00F36704"/>
    <w:rsid w:val="00F36B84"/>
    <w:rsid w:val="00F4019A"/>
    <w:rsid w:val="00F43B18"/>
    <w:rsid w:val="00F4601D"/>
    <w:rsid w:val="00F469CC"/>
    <w:rsid w:val="00F46E6B"/>
    <w:rsid w:val="00F47081"/>
    <w:rsid w:val="00F473AD"/>
    <w:rsid w:val="00F4751B"/>
    <w:rsid w:val="00F475AF"/>
    <w:rsid w:val="00F5040B"/>
    <w:rsid w:val="00F51FDF"/>
    <w:rsid w:val="00F528ED"/>
    <w:rsid w:val="00F52E79"/>
    <w:rsid w:val="00F5314E"/>
    <w:rsid w:val="00F537F3"/>
    <w:rsid w:val="00F56462"/>
    <w:rsid w:val="00F5776A"/>
    <w:rsid w:val="00F61DC3"/>
    <w:rsid w:val="00F656CC"/>
    <w:rsid w:val="00F66647"/>
    <w:rsid w:val="00F67BB9"/>
    <w:rsid w:val="00F70690"/>
    <w:rsid w:val="00F70D9C"/>
    <w:rsid w:val="00F71F83"/>
    <w:rsid w:val="00F720F5"/>
    <w:rsid w:val="00F73326"/>
    <w:rsid w:val="00F73DA3"/>
    <w:rsid w:val="00F74883"/>
    <w:rsid w:val="00F74D4B"/>
    <w:rsid w:val="00F7523A"/>
    <w:rsid w:val="00F758E5"/>
    <w:rsid w:val="00F8005C"/>
    <w:rsid w:val="00F80241"/>
    <w:rsid w:val="00F803F8"/>
    <w:rsid w:val="00F81960"/>
    <w:rsid w:val="00F82F09"/>
    <w:rsid w:val="00F835FB"/>
    <w:rsid w:val="00F86193"/>
    <w:rsid w:val="00F8655C"/>
    <w:rsid w:val="00F9006D"/>
    <w:rsid w:val="00F911AB"/>
    <w:rsid w:val="00F92771"/>
    <w:rsid w:val="00F92E66"/>
    <w:rsid w:val="00F93C5A"/>
    <w:rsid w:val="00F943C3"/>
    <w:rsid w:val="00F94FFD"/>
    <w:rsid w:val="00F968C2"/>
    <w:rsid w:val="00F97BEF"/>
    <w:rsid w:val="00FA0D6E"/>
    <w:rsid w:val="00FA2911"/>
    <w:rsid w:val="00FA367A"/>
    <w:rsid w:val="00FA3E0D"/>
    <w:rsid w:val="00FB013C"/>
    <w:rsid w:val="00FB0DD9"/>
    <w:rsid w:val="00FB7E1C"/>
    <w:rsid w:val="00FB7EBE"/>
    <w:rsid w:val="00FC1640"/>
    <w:rsid w:val="00FC1906"/>
    <w:rsid w:val="00FC2B31"/>
    <w:rsid w:val="00FC4AE0"/>
    <w:rsid w:val="00FC4CEB"/>
    <w:rsid w:val="00FC501B"/>
    <w:rsid w:val="00FC5FAE"/>
    <w:rsid w:val="00FC62DF"/>
    <w:rsid w:val="00FC6884"/>
    <w:rsid w:val="00FC6C41"/>
    <w:rsid w:val="00FC7577"/>
    <w:rsid w:val="00FC7AD3"/>
    <w:rsid w:val="00FC7C0F"/>
    <w:rsid w:val="00FD1A18"/>
    <w:rsid w:val="00FD2616"/>
    <w:rsid w:val="00FD2F3E"/>
    <w:rsid w:val="00FD341F"/>
    <w:rsid w:val="00FD354D"/>
    <w:rsid w:val="00FD3AA2"/>
    <w:rsid w:val="00FD3EC1"/>
    <w:rsid w:val="00FD5003"/>
    <w:rsid w:val="00FD5400"/>
    <w:rsid w:val="00FD611D"/>
    <w:rsid w:val="00FD6AC4"/>
    <w:rsid w:val="00FD722F"/>
    <w:rsid w:val="00FD7C90"/>
    <w:rsid w:val="00FE0F35"/>
    <w:rsid w:val="00FE2FB4"/>
    <w:rsid w:val="00FE5F14"/>
    <w:rsid w:val="00FF12F8"/>
    <w:rsid w:val="00FF1995"/>
    <w:rsid w:val="00FF1E83"/>
    <w:rsid w:val="00FF296A"/>
    <w:rsid w:val="00FF2B30"/>
    <w:rsid w:val="00FF2EF0"/>
    <w:rsid w:val="00FF3450"/>
    <w:rsid w:val="00FF3E67"/>
    <w:rsid w:val="00FF4F53"/>
    <w:rsid w:val="00FF59C4"/>
    <w:rsid w:val="00FF62E6"/>
    <w:rsid w:val="00FF74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Lohit Hin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91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607D2"/>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8607D2"/>
    <w:rPr>
      <w:rFonts w:cs="Times New Roman"/>
      <w:noProof/>
    </w:rPr>
  </w:style>
  <w:style w:type="paragraph" w:customStyle="1" w:styleId="EndNoteBibliography">
    <w:name w:val="EndNote Bibliography"/>
    <w:basedOn w:val="Normal"/>
    <w:link w:val="EndNoteBibliographyChar"/>
    <w:rsid w:val="008607D2"/>
    <w:pPr>
      <w:spacing w:line="240" w:lineRule="auto"/>
    </w:pPr>
    <w:rPr>
      <w:rFonts w:cs="Times New Roman"/>
      <w:noProof/>
    </w:rPr>
  </w:style>
  <w:style w:type="character" w:customStyle="1" w:styleId="EndNoteBibliographyChar">
    <w:name w:val="EndNote Bibliography Char"/>
    <w:basedOn w:val="DefaultParagraphFont"/>
    <w:link w:val="EndNoteBibliography"/>
    <w:rsid w:val="008607D2"/>
    <w:rPr>
      <w:rFonts w:cs="Times New Roman"/>
      <w:noProof/>
    </w:rPr>
  </w:style>
  <w:style w:type="character" w:styleId="Hyperlink">
    <w:name w:val="Hyperlink"/>
    <w:basedOn w:val="DefaultParagraphFont"/>
    <w:unhideWhenUsed/>
    <w:rsid w:val="008607D2"/>
    <w:rPr>
      <w:color w:val="0000FF" w:themeColor="hyperlink"/>
      <w:u w:val="single"/>
    </w:rPr>
  </w:style>
  <w:style w:type="character" w:styleId="PlaceholderText">
    <w:name w:val="Placeholder Text"/>
    <w:basedOn w:val="DefaultParagraphFont"/>
    <w:uiPriority w:val="99"/>
    <w:semiHidden/>
    <w:rsid w:val="00B27F31"/>
    <w:rPr>
      <w:color w:val="808080"/>
    </w:rPr>
  </w:style>
  <w:style w:type="paragraph" w:styleId="BalloonText">
    <w:name w:val="Balloon Text"/>
    <w:basedOn w:val="Normal"/>
    <w:link w:val="BalloonTextChar"/>
    <w:uiPriority w:val="99"/>
    <w:semiHidden/>
    <w:unhideWhenUsed/>
    <w:rsid w:val="00B27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F31"/>
    <w:rPr>
      <w:rFonts w:ascii="Tahoma" w:hAnsi="Tahoma" w:cs="Tahoma"/>
      <w:sz w:val="16"/>
      <w:szCs w:val="16"/>
    </w:rPr>
  </w:style>
  <w:style w:type="paragraph" w:styleId="ListParagraph">
    <w:name w:val="List Paragraph"/>
    <w:basedOn w:val="Normal"/>
    <w:uiPriority w:val="34"/>
    <w:qFormat/>
    <w:rsid w:val="007B0DDC"/>
    <w:pPr>
      <w:ind w:left="720"/>
      <w:contextualSpacing/>
    </w:pPr>
  </w:style>
  <w:style w:type="paragraph" w:styleId="Header">
    <w:name w:val="header"/>
    <w:basedOn w:val="Normal"/>
    <w:link w:val="HeaderChar"/>
    <w:uiPriority w:val="99"/>
    <w:unhideWhenUsed/>
    <w:rsid w:val="00775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940"/>
  </w:style>
  <w:style w:type="paragraph" w:styleId="Footer">
    <w:name w:val="footer"/>
    <w:basedOn w:val="Normal"/>
    <w:link w:val="FooterChar"/>
    <w:uiPriority w:val="99"/>
    <w:unhideWhenUsed/>
    <w:rsid w:val="00775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940"/>
  </w:style>
  <w:style w:type="paragraph" w:customStyle="1" w:styleId="TAMainText">
    <w:name w:val="TA_Main_Text"/>
    <w:basedOn w:val="Normal"/>
    <w:rsid w:val="00566A7B"/>
    <w:pPr>
      <w:spacing w:after="0" w:line="480" w:lineRule="auto"/>
      <w:ind w:firstLine="202"/>
      <w:jc w:val="both"/>
    </w:pPr>
    <w:rPr>
      <w:rFonts w:ascii="Times" w:eastAsia="Times New Roman" w:hAnsi="Times" w:cs="New York"/>
      <w:szCs w:val="20"/>
    </w:rPr>
  </w:style>
  <w:style w:type="table" w:styleId="TableGrid">
    <w:name w:val="Table Grid"/>
    <w:basedOn w:val="TableNormal"/>
    <w:uiPriority w:val="59"/>
    <w:rsid w:val="00BF0A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CB02ArticleText">
    <w:name w:val="RSC B02 Article Text"/>
    <w:basedOn w:val="Normal"/>
    <w:link w:val="RSCB02ArticleTextChar"/>
    <w:qFormat/>
    <w:rsid w:val="002F4146"/>
    <w:pPr>
      <w:spacing w:after="0" w:line="240" w:lineRule="exact"/>
      <w:jc w:val="both"/>
    </w:pPr>
    <w:rPr>
      <w:rFonts w:asciiTheme="minorHAnsi" w:hAnsiTheme="minorHAnsi" w:cs="Times New Roman"/>
      <w:w w:val="108"/>
      <w:sz w:val="18"/>
      <w:szCs w:val="18"/>
      <w:lang w:val="en-GB"/>
    </w:rPr>
  </w:style>
  <w:style w:type="character" w:customStyle="1" w:styleId="RSCB02ArticleTextChar">
    <w:name w:val="RSC B02 Article Text Char"/>
    <w:basedOn w:val="DefaultParagraphFont"/>
    <w:link w:val="RSCB02ArticleText"/>
    <w:rsid w:val="002F4146"/>
    <w:rPr>
      <w:rFonts w:asciiTheme="minorHAnsi" w:hAnsiTheme="minorHAnsi" w:cs="Times New Roman"/>
      <w:w w:val="108"/>
      <w:sz w:val="18"/>
      <w:szCs w:val="18"/>
      <w:lang w:val="en-GB"/>
    </w:rPr>
  </w:style>
  <w:style w:type="paragraph" w:customStyle="1" w:styleId="RSCB04AHeadingSection">
    <w:name w:val="RSC B04 A Heading (Section)"/>
    <w:basedOn w:val="Normal"/>
    <w:link w:val="RSCB04AHeadingSectionChar"/>
    <w:qFormat/>
    <w:rsid w:val="002F4146"/>
    <w:pPr>
      <w:spacing w:before="400" w:after="80" w:line="240" w:lineRule="auto"/>
    </w:pPr>
    <w:rPr>
      <w:rFonts w:asciiTheme="minorHAnsi" w:hAnsiTheme="minorHAnsi" w:cstheme="minorBidi"/>
      <w:b/>
      <w:szCs w:val="22"/>
      <w:lang w:val="en-GB"/>
    </w:rPr>
  </w:style>
  <w:style w:type="character" w:customStyle="1" w:styleId="RSCB04AHeadingSectionChar">
    <w:name w:val="RSC B04 A Heading (Section) Char"/>
    <w:basedOn w:val="DefaultParagraphFont"/>
    <w:link w:val="RSCB04AHeadingSection"/>
    <w:rsid w:val="002F4146"/>
    <w:rPr>
      <w:rFonts w:asciiTheme="minorHAnsi" w:hAnsiTheme="minorHAnsi" w:cstheme="minorBidi"/>
      <w:b/>
      <w:szCs w:val="22"/>
      <w:lang w:val="en-GB"/>
    </w:rPr>
  </w:style>
  <w:style w:type="paragraph" w:customStyle="1" w:styleId="Default">
    <w:name w:val="Default"/>
    <w:rsid w:val="00E94163"/>
    <w:pPr>
      <w:autoSpaceDE w:val="0"/>
      <w:autoSpaceDN w:val="0"/>
      <w:adjustRightInd w:val="0"/>
      <w:spacing w:after="0" w:line="240" w:lineRule="auto"/>
    </w:pPr>
    <w:rPr>
      <w:rFonts w:eastAsiaTheme="minorEastAsia" w:cs="Times New Roman"/>
      <w:color w:val="000000"/>
      <w:lang w:bidi="en-US"/>
    </w:rPr>
  </w:style>
  <w:style w:type="character" w:styleId="CommentReference">
    <w:name w:val="annotation reference"/>
    <w:basedOn w:val="DefaultParagraphFont"/>
    <w:uiPriority w:val="99"/>
    <w:semiHidden/>
    <w:unhideWhenUsed/>
    <w:rsid w:val="0035647E"/>
    <w:rPr>
      <w:sz w:val="16"/>
      <w:szCs w:val="16"/>
    </w:rPr>
  </w:style>
  <w:style w:type="paragraph" w:styleId="CommentText">
    <w:name w:val="annotation text"/>
    <w:basedOn w:val="Normal"/>
    <w:link w:val="CommentTextChar"/>
    <w:uiPriority w:val="99"/>
    <w:semiHidden/>
    <w:unhideWhenUsed/>
    <w:rsid w:val="0035647E"/>
    <w:pPr>
      <w:spacing w:line="240" w:lineRule="auto"/>
    </w:pPr>
    <w:rPr>
      <w:sz w:val="20"/>
      <w:szCs w:val="20"/>
    </w:rPr>
  </w:style>
  <w:style w:type="character" w:customStyle="1" w:styleId="CommentTextChar">
    <w:name w:val="Comment Text Char"/>
    <w:basedOn w:val="DefaultParagraphFont"/>
    <w:link w:val="CommentText"/>
    <w:uiPriority w:val="99"/>
    <w:semiHidden/>
    <w:rsid w:val="0035647E"/>
    <w:rPr>
      <w:sz w:val="20"/>
      <w:szCs w:val="20"/>
    </w:rPr>
  </w:style>
  <w:style w:type="paragraph" w:styleId="CommentSubject">
    <w:name w:val="annotation subject"/>
    <w:basedOn w:val="CommentText"/>
    <w:next w:val="CommentText"/>
    <w:link w:val="CommentSubjectChar"/>
    <w:uiPriority w:val="99"/>
    <w:semiHidden/>
    <w:unhideWhenUsed/>
    <w:rsid w:val="0035647E"/>
    <w:rPr>
      <w:b/>
      <w:bCs/>
    </w:rPr>
  </w:style>
  <w:style w:type="character" w:customStyle="1" w:styleId="CommentSubjectChar">
    <w:name w:val="Comment Subject Char"/>
    <w:basedOn w:val="CommentTextChar"/>
    <w:link w:val="CommentSubject"/>
    <w:uiPriority w:val="99"/>
    <w:semiHidden/>
    <w:rsid w:val="0035647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Lohit Hin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9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607D2"/>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8607D2"/>
    <w:rPr>
      <w:rFonts w:cs="Times New Roman"/>
      <w:noProof/>
    </w:rPr>
  </w:style>
  <w:style w:type="paragraph" w:customStyle="1" w:styleId="EndNoteBibliography">
    <w:name w:val="EndNote Bibliography"/>
    <w:basedOn w:val="Normal"/>
    <w:link w:val="EndNoteBibliographyChar"/>
    <w:rsid w:val="008607D2"/>
    <w:pPr>
      <w:spacing w:line="240" w:lineRule="auto"/>
    </w:pPr>
    <w:rPr>
      <w:rFonts w:cs="Times New Roman"/>
      <w:noProof/>
    </w:rPr>
  </w:style>
  <w:style w:type="character" w:customStyle="1" w:styleId="EndNoteBibliographyChar">
    <w:name w:val="EndNote Bibliography Char"/>
    <w:basedOn w:val="DefaultParagraphFont"/>
    <w:link w:val="EndNoteBibliography"/>
    <w:rsid w:val="008607D2"/>
    <w:rPr>
      <w:rFonts w:cs="Times New Roman"/>
      <w:noProof/>
    </w:rPr>
  </w:style>
  <w:style w:type="character" w:styleId="Hyperlink">
    <w:name w:val="Hyperlink"/>
    <w:basedOn w:val="DefaultParagraphFont"/>
    <w:unhideWhenUsed/>
    <w:rsid w:val="008607D2"/>
    <w:rPr>
      <w:color w:val="0000FF" w:themeColor="hyperlink"/>
      <w:u w:val="single"/>
    </w:rPr>
  </w:style>
  <w:style w:type="character" w:styleId="PlaceholderText">
    <w:name w:val="Placeholder Text"/>
    <w:basedOn w:val="DefaultParagraphFont"/>
    <w:uiPriority w:val="99"/>
    <w:semiHidden/>
    <w:rsid w:val="00B27F31"/>
    <w:rPr>
      <w:color w:val="808080"/>
    </w:rPr>
  </w:style>
  <w:style w:type="paragraph" w:styleId="BalloonText">
    <w:name w:val="Balloon Text"/>
    <w:basedOn w:val="Normal"/>
    <w:link w:val="BalloonTextChar"/>
    <w:uiPriority w:val="99"/>
    <w:semiHidden/>
    <w:unhideWhenUsed/>
    <w:rsid w:val="00B27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F31"/>
    <w:rPr>
      <w:rFonts w:ascii="Tahoma" w:hAnsi="Tahoma" w:cs="Tahoma"/>
      <w:sz w:val="16"/>
      <w:szCs w:val="16"/>
    </w:rPr>
  </w:style>
  <w:style w:type="paragraph" w:styleId="ListParagraph">
    <w:name w:val="List Paragraph"/>
    <w:basedOn w:val="Normal"/>
    <w:uiPriority w:val="34"/>
    <w:qFormat/>
    <w:rsid w:val="007B0DDC"/>
    <w:pPr>
      <w:ind w:left="720"/>
      <w:contextualSpacing/>
    </w:pPr>
  </w:style>
  <w:style w:type="paragraph" w:styleId="Header">
    <w:name w:val="header"/>
    <w:basedOn w:val="Normal"/>
    <w:link w:val="HeaderChar"/>
    <w:uiPriority w:val="99"/>
    <w:unhideWhenUsed/>
    <w:rsid w:val="00775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940"/>
  </w:style>
  <w:style w:type="paragraph" w:styleId="Footer">
    <w:name w:val="footer"/>
    <w:basedOn w:val="Normal"/>
    <w:link w:val="FooterChar"/>
    <w:uiPriority w:val="99"/>
    <w:unhideWhenUsed/>
    <w:rsid w:val="00775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940"/>
  </w:style>
  <w:style w:type="paragraph" w:customStyle="1" w:styleId="TAMainText">
    <w:name w:val="TA_Main_Text"/>
    <w:basedOn w:val="Normal"/>
    <w:rsid w:val="00566A7B"/>
    <w:pPr>
      <w:spacing w:after="0" w:line="480" w:lineRule="auto"/>
      <w:ind w:firstLine="202"/>
      <w:jc w:val="both"/>
    </w:pPr>
    <w:rPr>
      <w:rFonts w:ascii="Times" w:eastAsia="Times New Roman" w:hAnsi="Times" w:cs="New York"/>
      <w:szCs w:val="20"/>
    </w:rPr>
  </w:style>
  <w:style w:type="table" w:styleId="TableGrid">
    <w:name w:val="Table Grid"/>
    <w:basedOn w:val="TableNormal"/>
    <w:uiPriority w:val="59"/>
    <w:rsid w:val="00BF0A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CB02ArticleText">
    <w:name w:val="RSC B02 Article Text"/>
    <w:basedOn w:val="Normal"/>
    <w:link w:val="RSCB02ArticleTextChar"/>
    <w:qFormat/>
    <w:rsid w:val="002F4146"/>
    <w:pPr>
      <w:spacing w:after="0" w:line="240" w:lineRule="exact"/>
      <w:jc w:val="both"/>
    </w:pPr>
    <w:rPr>
      <w:rFonts w:asciiTheme="minorHAnsi" w:hAnsiTheme="minorHAnsi" w:cs="Times New Roman"/>
      <w:w w:val="108"/>
      <w:sz w:val="18"/>
      <w:szCs w:val="18"/>
      <w:lang w:val="en-GB"/>
    </w:rPr>
  </w:style>
  <w:style w:type="character" w:customStyle="1" w:styleId="RSCB02ArticleTextChar">
    <w:name w:val="RSC B02 Article Text Char"/>
    <w:basedOn w:val="DefaultParagraphFont"/>
    <w:link w:val="RSCB02ArticleText"/>
    <w:rsid w:val="002F4146"/>
    <w:rPr>
      <w:rFonts w:asciiTheme="minorHAnsi" w:hAnsiTheme="minorHAnsi" w:cs="Times New Roman"/>
      <w:w w:val="108"/>
      <w:sz w:val="18"/>
      <w:szCs w:val="18"/>
      <w:lang w:val="en-GB"/>
    </w:rPr>
  </w:style>
  <w:style w:type="paragraph" w:customStyle="1" w:styleId="RSCB04AHeadingSection">
    <w:name w:val="RSC B04 A Heading (Section)"/>
    <w:basedOn w:val="Normal"/>
    <w:link w:val="RSCB04AHeadingSectionChar"/>
    <w:qFormat/>
    <w:rsid w:val="002F4146"/>
    <w:pPr>
      <w:spacing w:before="400" w:after="80" w:line="240" w:lineRule="auto"/>
    </w:pPr>
    <w:rPr>
      <w:rFonts w:asciiTheme="minorHAnsi" w:hAnsiTheme="minorHAnsi" w:cstheme="minorBidi"/>
      <w:b/>
      <w:szCs w:val="22"/>
      <w:lang w:val="en-GB"/>
    </w:rPr>
  </w:style>
  <w:style w:type="character" w:customStyle="1" w:styleId="RSCB04AHeadingSectionChar">
    <w:name w:val="RSC B04 A Heading (Section) Char"/>
    <w:basedOn w:val="DefaultParagraphFont"/>
    <w:link w:val="RSCB04AHeadingSection"/>
    <w:rsid w:val="002F4146"/>
    <w:rPr>
      <w:rFonts w:asciiTheme="minorHAnsi" w:hAnsiTheme="minorHAnsi" w:cstheme="minorBidi"/>
      <w:b/>
      <w:szCs w:val="22"/>
      <w:lang w:val="en-GB"/>
    </w:rPr>
  </w:style>
  <w:style w:type="paragraph" w:customStyle="1" w:styleId="Default">
    <w:name w:val="Default"/>
    <w:rsid w:val="00E94163"/>
    <w:pPr>
      <w:autoSpaceDE w:val="0"/>
      <w:autoSpaceDN w:val="0"/>
      <w:adjustRightInd w:val="0"/>
      <w:spacing w:after="0" w:line="240" w:lineRule="auto"/>
    </w:pPr>
    <w:rPr>
      <w:rFonts w:eastAsiaTheme="minorEastAsia" w:cs="Times New Roman"/>
      <w:color w:val="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jaydeb@bose.res.in"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roman">
    <w:altName w:val="Times New Roman"/>
    <w:charset w:val="01"/>
    <w:family w:val="roman"/>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E663A"/>
    <w:rsid w:val="003D6676"/>
    <w:rsid w:val="009E663A"/>
    <w:rsid w:val="00BB4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413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46137-61DF-4551-8AEB-BC5BB8FAC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21</Pages>
  <Words>12539</Words>
  <Characters>71473</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sutapa</dc:creator>
  <cp:lastModifiedBy>Sutapadutta</cp:lastModifiedBy>
  <cp:revision>8</cp:revision>
  <cp:lastPrinted>2019-03-14T19:04:00Z</cp:lastPrinted>
  <dcterms:created xsi:type="dcterms:W3CDTF">2019-05-17T03:24:00Z</dcterms:created>
  <dcterms:modified xsi:type="dcterms:W3CDTF">2019-05-20T11:26:00Z</dcterms:modified>
</cp:coreProperties>
</file>